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787C" w:rsidRPr="00FC787C" w:rsidRDefault="00FC787C" w:rsidP="00FC787C">
      <w:pPr>
        <w:spacing w:after="0"/>
        <w:ind w:right="-180"/>
        <w:rPr>
          <w:rFonts w:ascii="Times New Roman" w:hAnsi="Times New Roman"/>
          <w:b/>
          <w:sz w:val="24"/>
          <w:szCs w:val="24"/>
        </w:rPr>
      </w:pPr>
      <w:r w:rsidRPr="00FC787C">
        <w:rPr>
          <w:rFonts w:ascii="Times New Roman" w:hAnsi="Times New Roman"/>
          <w:b/>
          <w:sz w:val="24"/>
          <w:szCs w:val="24"/>
          <w:lang w:val="en-US"/>
        </w:rPr>
        <w:t xml:space="preserve">TRƯỜNG THCS MINH ĐỨC </w:t>
      </w:r>
      <w:r w:rsidRPr="00FC787C">
        <w:rPr>
          <w:rFonts w:ascii="Times New Roman" w:hAnsi="Times New Roman"/>
          <w:b/>
          <w:sz w:val="24"/>
          <w:szCs w:val="24"/>
        </w:rPr>
        <w:tab/>
      </w:r>
      <w:r w:rsidRPr="00FC787C">
        <w:rPr>
          <w:rFonts w:ascii="Times New Roman" w:hAnsi="Times New Roman"/>
          <w:b/>
          <w:sz w:val="24"/>
          <w:szCs w:val="24"/>
        </w:rPr>
        <w:tab/>
        <w:t xml:space="preserve">         </w:t>
      </w:r>
      <w:r w:rsidRPr="00FC787C">
        <w:rPr>
          <w:rFonts w:ascii="Times New Roman" w:hAnsi="Times New Roman"/>
          <w:b/>
          <w:sz w:val="24"/>
          <w:szCs w:val="24"/>
          <w:lang w:val="en-US"/>
        </w:rPr>
        <w:t xml:space="preserve"> </w:t>
      </w:r>
      <w:r w:rsidRPr="00FC787C">
        <w:rPr>
          <w:rFonts w:ascii="Times New Roman" w:hAnsi="Times New Roman"/>
          <w:b/>
          <w:sz w:val="24"/>
          <w:szCs w:val="24"/>
        </w:rPr>
        <w:t xml:space="preserve">ĐỀ KIỂM TRA ĐỀ NGHỊ HỌC KỲ </w:t>
      </w:r>
      <w:proofErr w:type="gramStart"/>
      <w:r w:rsidRPr="00FC787C">
        <w:rPr>
          <w:rFonts w:ascii="Times New Roman" w:hAnsi="Times New Roman"/>
          <w:b/>
          <w:sz w:val="24"/>
          <w:szCs w:val="24"/>
        </w:rPr>
        <w:t>I</w:t>
      </w:r>
      <w:r w:rsidRPr="00FC787C">
        <w:rPr>
          <w:rFonts w:ascii="Times New Roman" w:hAnsi="Times New Roman"/>
          <w:b/>
          <w:sz w:val="24"/>
          <w:szCs w:val="24"/>
          <w:lang w:val="en-US"/>
        </w:rPr>
        <w:t xml:space="preserve"> </w:t>
      </w:r>
      <w:r w:rsidRPr="00FC787C">
        <w:rPr>
          <w:rFonts w:ascii="Times New Roman" w:hAnsi="Times New Roman"/>
          <w:b/>
          <w:sz w:val="24"/>
          <w:szCs w:val="24"/>
        </w:rPr>
        <w:t xml:space="preserve"> LỚP</w:t>
      </w:r>
      <w:proofErr w:type="gramEnd"/>
      <w:r w:rsidRPr="00FC787C">
        <w:rPr>
          <w:rFonts w:ascii="Times New Roman" w:hAnsi="Times New Roman"/>
          <w:b/>
          <w:sz w:val="24"/>
          <w:szCs w:val="24"/>
        </w:rPr>
        <w:t xml:space="preserve"> 8</w:t>
      </w:r>
    </w:p>
    <w:p w:rsidR="00FC787C" w:rsidRPr="00FC787C" w:rsidRDefault="00FC787C" w:rsidP="00FC787C">
      <w:pPr>
        <w:spacing w:after="0"/>
        <w:rPr>
          <w:rFonts w:ascii="Times New Roman" w:hAnsi="Times New Roman"/>
          <w:b/>
          <w:sz w:val="24"/>
          <w:szCs w:val="24"/>
          <w:lang w:val="en-US"/>
        </w:rPr>
      </w:pPr>
      <w:r w:rsidRPr="00FC787C">
        <w:rPr>
          <w:rFonts w:ascii="Times New Roman" w:hAnsi="Times New Roman"/>
          <w:b/>
          <w:sz w:val="24"/>
          <w:szCs w:val="24"/>
        </w:rPr>
        <w:tab/>
      </w:r>
      <w:r w:rsidRPr="00FC787C">
        <w:rPr>
          <w:rFonts w:ascii="Times New Roman" w:hAnsi="Times New Roman"/>
          <w:b/>
          <w:sz w:val="24"/>
          <w:szCs w:val="24"/>
          <w:lang w:val="en-US"/>
        </w:rPr>
        <w:t xml:space="preserve">                                                                 </w:t>
      </w:r>
      <w:r w:rsidRPr="00FC787C">
        <w:rPr>
          <w:rFonts w:ascii="Times New Roman" w:hAnsi="Times New Roman"/>
          <w:b/>
          <w:sz w:val="24"/>
          <w:szCs w:val="24"/>
        </w:rPr>
        <w:t>NĂM HỌC 201</w:t>
      </w:r>
      <w:r w:rsidRPr="00FC787C">
        <w:rPr>
          <w:rFonts w:ascii="Times New Roman" w:hAnsi="Times New Roman"/>
          <w:b/>
          <w:sz w:val="24"/>
          <w:szCs w:val="24"/>
          <w:lang w:val="en-US"/>
        </w:rPr>
        <w:t>7</w:t>
      </w:r>
      <w:r w:rsidRPr="00FC787C">
        <w:rPr>
          <w:rFonts w:ascii="Times New Roman" w:hAnsi="Times New Roman"/>
          <w:b/>
          <w:sz w:val="24"/>
          <w:szCs w:val="24"/>
        </w:rPr>
        <w:t xml:space="preserve"> – 201</w:t>
      </w:r>
      <w:r w:rsidRPr="00FC787C">
        <w:rPr>
          <w:rFonts w:ascii="Times New Roman" w:hAnsi="Times New Roman"/>
          <w:b/>
          <w:sz w:val="24"/>
          <w:szCs w:val="24"/>
          <w:lang w:val="en-US"/>
        </w:rPr>
        <w:t>8</w:t>
      </w:r>
    </w:p>
    <w:p w:rsidR="00FC787C" w:rsidRPr="00FC787C" w:rsidRDefault="00FC787C" w:rsidP="00FC787C">
      <w:pPr>
        <w:spacing w:after="0"/>
        <w:ind w:left="-630" w:right="-180"/>
        <w:rPr>
          <w:rFonts w:ascii="Times New Roman" w:hAnsi="Times New Roman"/>
          <w:b/>
          <w:sz w:val="24"/>
          <w:szCs w:val="24"/>
        </w:rPr>
      </w:pPr>
      <w:r w:rsidRPr="00FC787C">
        <w:rPr>
          <w:rFonts w:ascii="Times New Roman" w:hAnsi="Times New Roman"/>
          <w:b/>
          <w:sz w:val="24"/>
          <w:szCs w:val="24"/>
        </w:rPr>
        <w:tab/>
        <w:t xml:space="preserve">           </w:t>
      </w:r>
      <w:r w:rsidRPr="00FC787C">
        <w:rPr>
          <w:rFonts w:ascii="Times New Roman" w:hAnsi="Times New Roman"/>
          <w:b/>
          <w:sz w:val="24"/>
          <w:szCs w:val="24"/>
        </w:rPr>
        <w:tab/>
      </w:r>
      <w:r w:rsidRPr="00FC787C">
        <w:rPr>
          <w:rFonts w:ascii="Times New Roman" w:hAnsi="Times New Roman"/>
          <w:b/>
          <w:sz w:val="24"/>
          <w:szCs w:val="24"/>
        </w:rPr>
        <w:tab/>
      </w:r>
      <w:r w:rsidRPr="00FC787C">
        <w:rPr>
          <w:rFonts w:ascii="Times New Roman" w:hAnsi="Times New Roman"/>
          <w:b/>
          <w:sz w:val="24"/>
          <w:szCs w:val="24"/>
        </w:rPr>
        <w:tab/>
        <w:t xml:space="preserve">                   </w:t>
      </w:r>
      <w:r w:rsidRPr="00FC787C">
        <w:rPr>
          <w:rFonts w:ascii="Times New Roman" w:hAnsi="Times New Roman"/>
          <w:b/>
          <w:sz w:val="24"/>
          <w:szCs w:val="24"/>
          <w:lang w:val="en-US"/>
        </w:rPr>
        <w:t xml:space="preserve">                        </w:t>
      </w:r>
      <w:r w:rsidRPr="00FC787C">
        <w:rPr>
          <w:rFonts w:ascii="Times New Roman" w:hAnsi="Times New Roman"/>
          <w:b/>
          <w:sz w:val="24"/>
          <w:szCs w:val="24"/>
        </w:rPr>
        <w:t>MÔN: VẬT LÝ 8</w:t>
      </w:r>
    </w:p>
    <w:p w:rsidR="00FC787C" w:rsidRPr="00FC787C" w:rsidRDefault="00FC787C" w:rsidP="00FC787C">
      <w:pPr>
        <w:spacing w:after="0"/>
        <w:ind w:left="-630" w:right="-180"/>
        <w:rPr>
          <w:rFonts w:ascii="Times New Roman" w:hAnsi="Times New Roman"/>
          <w:b/>
          <w:sz w:val="24"/>
          <w:szCs w:val="24"/>
        </w:rPr>
      </w:pPr>
      <w:r w:rsidRPr="00FC787C">
        <w:rPr>
          <w:rFonts w:ascii="Times New Roman" w:hAnsi="Times New Roman"/>
          <w:b/>
          <w:sz w:val="24"/>
          <w:szCs w:val="24"/>
        </w:rPr>
        <w:tab/>
      </w:r>
      <w:r w:rsidRPr="00FC787C">
        <w:rPr>
          <w:rFonts w:ascii="Times New Roman" w:hAnsi="Times New Roman"/>
          <w:b/>
          <w:sz w:val="24"/>
          <w:szCs w:val="24"/>
        </w:rPr>
        <w:tab/>
      </w:r>
      <w:r w:rsidRPr="00FC787C">
        <w:rPr>
          <w:rFonts w:ascii="Times New Roman" w:hAnsi="Times New Roman"/>
          <w:b/>
          <w:sz w:val="24"/>
          <w:szCs w:val="24"/>
        </w:rPr>
        <w:tab/>
      </w:r>
      <w:r w:rsidRPr="00FC787C">
        <w:rPr>
          <w:rFonts w:ascii="Times New Roman" w:hAnsi="Times New Roman"/>
          <w:b/>
          <w:sz w:val="24"/>
          <w:szCs w:val="24"/>
        </w:rPr>
        <w:tab/>
      </w:r>
      <w:r w:rsidRPr="00FC787C">
        <w:rPr>
          <w:rFonts w:ascii="Times New Roman" w:hAnsi="Times New Roman"/>
          <w:b/>
          <w:sz w:val="24"/>
          <w:szCs w:val="24"/>
        </w:rPr>
        <w:tab/>
        <w:t xml:space="preserve">  </w:t>
      </w:r>
      <w:r w:rsidRPr="00FC787C">
        <w:rPr>
          <w:rFonts w:ascii="Times New Roman" w:hAnsi="Times New Roman"/>
          <w:b/>
          <w:sz w:val="24"/>
          <w:szCs w:val="24"/>
        </w:rPr>
        <w:tab/>
      </w:r>
      <w:r w:rsidRPr="00FC787C">
        <w:rPr>
          <w:rFonts w:ascii="Times New Roman" w:hAnsi="Times New Roman"/>
          <w:b/>
          <w:sz w:val="24"/>
          <w:szCs w:val="24"/>
        </w:rPr>
        <w:tab/>
      </w:r>
      <w:r w:rsidRPr="00FC787C">
        <w:rPr>
          <w:rFonts w:ascii="Times New Roman" w:hAnsi="Times New Roman"/>
          <w:b/>
          <w:sz w:val="24"/>
          <w:szCs w:val="24"/>
        </w:rPr>
        <w:tab/>
        <w:t xml:space="preserve">                     </w:t>
      </w:r>
    </w:p>
    <w:p w:rsidR="00FC787C" w:rsidRPr="00FC787C" w:rsidRDefault="00FC787C" w:rsidP="00FC787C">
      <w:pPr>
        <w:spacing w:after="0"/>
        <w:ind w:left="426" w:right="-180"/>
        <w:rPr>
          <w:rFonts w:ascii="Times New Roman" w:hAnsi="Times New Roman"/>
          <w:b/>
          <w:sz w:val="24"/>
          <w:szCs w:val="24"/>
        </w:rPr>
      </w:pPr>
      <w:r w:rsidRPr="00FC787C">
        <w:rPr>
          <w:rFonts w:ascii="Times New Roman" w:hAnsi="Times New Roman"/>
          <w:b/>
          <w:sz w:val="24"/>
          <w:szCs w:val="24"/>
        </w:rPr>
        <w:tab/>
      </w:r>
      <w:r w:rsidRPr="00FC787C">
        <w:rPr>
          <w:rFonts w:ascii="Times New Roman" w:hAnsi="Times New Roman"/>
          <w:b/>
          <w:sz w:val="24"/>
          <w:szCs w:val="24"/>
        </w:rPr>
        <w:tab/>
      </w:r>
      <w:r w:rsidRPr="00FC787C">
        <w:rPr>
          <w:rFonts w:ascii="Times New Roman" w:hAnsi="Times New Roman"/>
          <w:b/>
          <w:sz w:val="24"/>
          <w:szCs w:val="24"/>
        </w:rPr>
        <w:tab/>
      </w:r>
      <w:r w:rsidRPr="00FC787C">
        <w:rPr>
          <w:rFonts w:ascii="Times New Roman" w:hAnsi="Times New Roman"/>
          <w:b/>
          <w:sz w:val="24"/>
          <w:szCs w:val="24"/>
        </w:rPr>
        <w:tab/>
      </w:r>
      <w:r w:rsidRPr="00FC787C">
        <w:rPr>
          <w:rFonts w:ascii="Times New Roman" w:hAnsi="Times New Roman"/>
          <w:b/>
          <w:sz w:val="24"/>
          <w:szCs w:val="24"/>
        </w:rPr>
        <w:tab/>
        <w:t xml:space="preserve">           Thời gian làm bài: 45 phút (không kể thời gian phát đề)</w:t>
      </w:r>
    </w:p>
    <w:p w:rsidR="00FC787C" w:rsidRPr="00FC787C" w:rsidRDefault="00FC787C" w:rsidP="00FC787C">
      <w:pPr>
        <w:spacing w:before="120" w:after="0" w:line="240" w:lineRule="auto"/>
        <w:jc w:val="both"/>
        <w:rPr>
          <w:rFonts w:ascii="Times New Roman" w:eastAsia="Times New Roman" w:hAnsi="Times New Roman"/>
          <w:b/>
          <w:sz w:val="24"/>
          <w:szCs w:val="24"/>
          <w:lang w:val="pt-BR"/>
        </w:rPr>
      </w:pPr>
      <w:r w:rsidRPr="00FC787C">
        <w:rPr>
          <w:rFonts w:ascii="Times New Roman" w:eastAsia="Times New Roman" w:hAnsi="Times New Roman"/>
          <w:b/>
          <w:sz w:val="24"/>
          <w:szCs w:val="24"/>
          <w:lang w:val="pt-BR"/>
        </w:rPr>
        <w:t>Câu 1: (2,0 điểm)</w:t>
      </w:r>
    </w:p>
    <w:p w:rsidR="00FC787C" w:rsidRPr="00FC787C" w:rsidRDefault="00FC787C" w:rsidP="00FC787C">
      <w:pPr>
        <w:spacing w:before="120" w:after="0" w:line="240" w:lineRule="auto"/>
        <w:jc w:val="both"/>
        <w:rPr>
          <w:rFonts w:ascii="Times New Roman" w:eastAsia="Times New Roman" w:hAnsi="Times New Roman"/>
          <w:sz w:val="24"/>
          <w:szCs w:val="24"/>
          <w:lang w:val="pt-BR"/>
        </w:rPr>
      </w:pPr>
      <w:r w:rsidRPr="00FC787C">
        <w:rPr>
          <w:rFonts w:ascii="Times New Roman" w:eastAsia="Times New Roman" w:hAnsi="Times New Roman"/>
          <w:b/>
          <w:sz w:val="24"/>
          <w:szCs w:val="24"/>
          <w:lang w:val="pt-BR"/>
        </w:rPr>
        <w:tab/>
      </w:r>
      <w:r w:rsidRPr="00FC787C">
        <w:rPr>
          <w:rFonts w:ascii="Times New Roman" w:eastAsia="Times New Roman" w:hAnsi="Times New Roman"/>
          <w:sz w:val="24"/>
          <w:szCs w:val="24"/>
          <w:lang w:val="pt-BR"/>
        </w:rPr>
        <w:t>a. Khi nào xuất hiện lực ma sát trượt, ma sát lăn ?</w:t>
      </w:r>
    </w:p>
    <w:p w:rsidR="00FC787C" w:rsidRPr="00FC787C" w:rsidRDefault="00FC787C" w:rsidP="00FC787C">
      <w:pPr>
        <w:spacing w:before="120" w:after="0" w:line="240" w:lineRule="auto"/>
        <w:jc w:val="both"/>
        <w:rPr>
          <w:rFonts w:ascii="Times New Roman" w:eastAsia="Times New Roman" w:hAnsi="Times New Roman"/>
          <w:sz w:val="24"/>
          <w:szCs w:val="24"/>
          <w:lang w:val="pt-BR"/>
        </w:rPr>
      </w:pPr>
      <w:r w:rsidRPr="00FC787C">
        <w:rPr>
          <w:rFonts w:ascii="Times New Roman" w:eastAsia="Times New Roman" w:hAnsi="Times New Roman"/>
          <w:sz w:val="24"/>
          <w:szCs w:val="24"/>
          <w:lang w:val="pt-BR"/>
        </w:rPr>
        <w:tab/>
        <w:t xml:space="preserve">b. Khi cần di chuyển một cái thùng phuy hình trụ cao 1,2m chứa đầy hắc ín rất nặng đi một đoạn ngắn trên mặt đường, người ta không kéo lê mà vật nó đổ ngang xuống rồi lăn nó đi. Tại sao? </w:t>
      </w:r>
    </w:p>
    <w:p w:rsidR="00FC787C" w:rsidRPr="00FC787C" w:rsidRDefault="00FC787C" w:rsidP="00FC787C">
      <w:pPr>
        <w:rPr>
          <w:rFonts w:ascii="Times New Roman" w:hAnsi="Times New Roman"/>
          <w:sz w:val="24"/>
          <w:szCs w:val="24"/>
        </w:rPr>
      </w:pPr>
      <w:r w:rsidRPr="00FC787C">
        <w:rPr>
          <w:rFonts w:ascii="Times New Roman" w:hAnsi="Times New Roman"/>
          <w:sz w:val="24"/>
          <w:szCs w:val="24"/>
          <w:u w:val="single"/>
        </w:rPr>
        <w:t>Câu 2:</w:t>
      </w:r>
      <w:r w:rsidRPr="00FC787C">
        <w:rPr>
          <w:rFonts w:ascii="Times New Roman" w:hAnsi="Times New Roman"/>
          <w:sz w:val="24"/>
          <w:szCs w:val="24"/>
        </w:rPr>
        <w:t xml:space="preserve"> ( 2,0 điểm)</w:t>
      </w:r>
    </w:p>
    <w:p w:rsidR="00FC787C" w:rsidRPr="00FC787C" w:rsidRDefault="00FC787C" w:rsidP="00FC787C">
      <w:pPr>
        <w:numPr>
          <w:ilvl w:val="0"/>
          <w:numId w:val="1"/>
        </w:numPr>
        <w:rPr>
          <w:rFonts w:ascii="Times New Roman" w:hAnsi="Times New Roman"/>
          <w:sz w:val="24"/>
          <w:szCs w:val="24"/>
        </w:rPr>
      </w:pPr>
      <w:r w:rsidRPr="00FC787C">
        <w:rPr>
          <w:rFonts w:ascii="Times New Roman" w:hAnsi="Times New Roman"/>
          <w:sz w:val="24"/>
          <w:szCs w:val="24"/>
        </w:rPr>
        <w:t xml:space="preserve">Nêu cách biểu diễn lực? </w:t>
      </w:r>
    </w:p>
    <w:p w:rsidR="00FC787C" w:rsidRPr="00FC787C" w:rsidRDefault="00FC787C" w:rsidP="00FC787C">
      <w:pPr>
        <w:numPr>
          <w:ilvl w:val="0"/>
          <w:numId w:val="1"/>
        </w:numPr>
        <w:rPr>
          <w:rFonts w:ascii="Times New Roman" w:hAnsi="Times New Roman"/>
          <w:sz w:val="24"/>
          <w:szCs w:val="24"/>
        </w:rPr>
      </w:pPr>
      <w:r w:rsidRPr="00FC787C">
        <w:rPr>
          <w:rFonts w:ascii="Times New Roman" w:hAnsi="Times New Roman"/>
          <w:sz w:val="24"/>
          <w:szCs w:val="24"/>
        </w:rPr>
        <w:t>Một quyển sách có khối lượng m = 500g nằm yên trên mặt bàn. Em hãy biểu diễn trọng lực P tác dụng lên quyển sách( tỉ xích tùy chọn).</w:t>
      </w:r>
    </w:p>
    <w:p w:rsidR="00FC787C" w:rsidRPr="00FC787C" w:rsidRDefault="00FC787C" w:rsidP="00FC787C">
      <w:pPr>
        <w:rPr>
          <w:rFonts w:ascii="Times New Roman" w:hAnsi="Times New Roman"/>
          <w:sz w:val="24"/>
          <w:szCs w:val="24"/>
          <w:lang w:val="fr-FR"/>
        </w:rPr>
      </w:pPr>
      <w:r w:rsidRPr="00FC787C">
        <w:rPr>
          <w:rFonts w:ascii="Times New Roman" w:hAnsi="Times New Roman"/>
          <w:sz w:val="24"/>
          <w:szCs w:val="24"/>
          <w:u w:val="single"/>
          <w:lang w:val="fr-FR"/>
        </w:rPr>
        <w:t xml:space="preserve">Câu 3: </w:t>
      </w:r>
      <w:r w:rsidRPr="00FC787C">
        <w:rPr>
          <w:rFonts w:ascii="Times New Roman" w:hAnsi="Times New Roman"/>
          <w:sz w:val="24"/>
          <w:szCs w:val="24"/>
          <w:lang w:val="fr-FR"/>
        </w:rPr>
        <w:t>(3,</w:t>
      </w:r>
      <w:r w:rsidRPr="00FC787C">
        <w:rPr>
          <w:rFonts w:ascii="Times New Roman" w:hAnsi="Times New Roman"/>
          <w:sz w:val="24"/>
          <w:szCs w:val="24"/>
        </w:rPr>
        <w:t>0</w:t>
      </w:r>
      <w:r w:rsidRPr="00FC787C">
        <w:rPr>
          <w:rFonts w:ascii="Times New Roman" w:hAnsi="Times New Roman"/>
          <w:sz w:val="24"/>
          <w:szCs w:val="24"/>
          <w:lang w:val="fr-FR"/>
        </w:rPr>
        <w:t xml:space="preserve"> điểm)</w:t>
      </w:r>
    </w:p>
    <w:p w:rsidR="00FC787C" w:rsidRPr="00FC787C" w:rsidRDefault="00FC787C" w:rsidP="00FC787C">
      <w:pPr>
        <w:numPr>
          <w:ilvl w:val="0"/>
          <w:numId w:val="2"/>
        </w:numPr>
        <w:jc w:val="both"/>
        <w:rPr>
          <w:rFonts w:ascii="Times New Roman" w:hAnsi="Times New Roman"/>
          <w:sz w:val="24"/>
          <w:szCs w:val="24"/>
        </w:rPr>
      </w:pPr>
      <w:r w:rsidRPr="00FC787C">
        <w:rPr>
          <w:rFonts w:ascii="Times New Roman" w:hAnsi="Times New Roman"/>
          <w:sz w:val="24"/>
          <w:szCs w:val="24"/>
        </w:rPr>
        <w:t>Viết công thức tính áp suất chất lỏng ? Nêu tên và đơn vị của  các đại lượng có trong công thức?</w:t>
      </w:r>
    </w:p>
    <w:p w:rsidR="00FC787C" w:rsidRPr="00FC787C" w:rsidRDefault="00FC787C" w:rsidP="00FC787C">
      <w:pPr>
        <w:numPr>
          <w:ilvl w:val="0"/>
          <w:numId w:val="2"/>
        </w:numPr>
        <w:jc w:val="both"/>
        <w:rPr>
          <w:rFonts w:ascii="Times New Roman" w:hAnsi="Times New Roman"/>
          <w:sz w:val="24"/>
          <w:szCs w:val="24"/>
        </w:rPr>
      </w:pPr>
      <w:r w:rsidRPr="00FC787C">
        <w:rPr>
          <w:rFonts w:ascii="Times New Roman" w:hAnsi="Times New Roman"/>
          <w:sz w:val="24"/>
          <w:szCs w:val="24"/>
        </w:rPr>
        <w:t>Áp suất của nước biển tác dụng vào một người thợ lặn là 370800N/m</w:t>
      </w:r>
      <w:r w:rsidRPr="00FC787C">
        <w:rPr>
          <w:rFonts w:ascii="Times New Roman" w:hAnsi="Times New Roman"/>
          <w:sz w:val="24"/>
          <w:szCs w:val="24"/>
          <w:vertAlign w:val="superscript"/>
        </w:rPr>
        <w:t>2</w:t>
      </w:r>
      <w:r w:rsidRPr="00FC787C">
        <w:rPr>
          <w:rFonts w:ascii="Times New Roman" w:hAnsi="Times New Roman"/>
          <w:sz w:val="24"/>
          <w:szCs w:val="24"/>
        </w:rPr>
        <w:t>. Hãy tính độ sâu của người thợ lặn so với mặt nước biển, biết trọng lượng riêng trung bình của nước biển là 10300N/m</w:t>
      </w:r>
      <w:r w:rsidRPr="00FC787C">
        <w:rPr>
          <w:rFonts w:ascii="Times New Roman" w:hAnsi="Times New Roman"/>
          <w:sz w:val="24"/>
          <w:szCs w:val="24"/>
          <w:vertAlign w:val="superscript"/>
        </w:rPr>
        <w:t>3</w:t>
      </w:r>
      <w:r w:rsidRPr="00FC787C">
        <w:rPr>
          <w:rFonts w:ascii="Times New Roman" w:hAnsi="Times New Roman"/>
          <w:sz w:val="24"/>
          <w:szCs w:val="24"/>
        </w:rPr>
        <w:t>.</w:t>
      </w:r>
    </w:p>
    <w:p w:rsidR="00FC787C" w:rsidRPr="00FC787C" w:rsidRDefault="00FC787C" w:rsidP="00FC787C">
      <w:pPr>
        <w:numPr>
          <w:ilvl w:val="0"/>
          <w:numId w:val="2"/>
        </w:numPr>
        <w:jc w:val="both"/>
        <w:rPr>
          <w:rFonts w:ascii="Times New Roman" w:hAnsi="Times New Roman"/>
          <w:sz w:val="24"/>
          <w:szCs w:val="24"/>
        </w:rPr>
      </w:pPr>
      <w:r w:rsidRPr="00FC787C">
        <w:rPr>
          <w:rFonts w:ascii="Times New Roman" w:hAnsi="Times New Roman"/>
          <w:sz w:val="24"/>
          <w:szCs w:val="24"/>
        </w:rPr>
        <w:t>Em hãy vận dụng kiến thức về áp suất chất lỏng để tuyên truyền với ngư dân :” Hành vi đánh bắt cá bằng thuốc nổ sẽ gây ô nhiễm môi trường và gây hại cho môi trường sinh thái”.</w:t>
      </w:r>
    </w:p>
    <w:p w:rsidR="00FC787C" w:rsidRPr="00FC787C" w:rsidRDefault="00FC787C" w:rsidP="00FC787C">
      <w:pPr>
        <w:spacing w:after="0"/>
        <w:jc w:val="both"/>
        <w:rPr>
          <w:rFonts w:ascii="Times New Roman" w:hAnsi="Times New Roman"/>
          <w:sz w:val="24"/>
          <w:szCs w:val="24"/>
          <w:lang w:val="pt-BR"/>
        </w:rPr>
      </w:pPr>
      <w:r w:rsidRPr="00FC787C">
        <w:rPr>
          <w:rFonts w:ascii="Times New Roman" w:hAnsi="Times New Roman"/>
          <w:b/>
          <w:sz w:val="24"/>
          <w:szCs w:val="24"/>
          <w:u w:val="single"/>
          <w:lang w:val="pt-BR"/>
        </w:rPr>
        <w:t>Câu 4</w:t>
      </w:r>
      <w:r w:rsidRPr="00FC787C">
        <w:rPr>
          <w:rFonts w:ascii="Times New Roman" w:hAnsi="Times New Roman"/>
          <w:b/>
          <w:sz w:val="24"/>
          <w:szCs w:val="24"/>
          <w:lang w:val="pt-BR"/>
        </w:rPr>
        <w:t xml:space="preserve">: </w:t>
      </w:r>
      <w:r w:rsidRPr="00FC787C">
        <w:rPr>
          <w:rFonts w:ascii="Times New Roman" w:hAnsi="Times New Roman"/>
          <w:sz w:val="24"/>
          <w:szCs w:val="24"/>
          <w:lang w:val="pt-BR"/>
        </w:rPr>
        <w:t>(2,0 điểm)</w:t>
      </w:r>
    </w:p>
    <w:p w:rsidR="00FC787C" w:rsidRPr="00FC787C" w:rsidRDefault="00FC787C" w:rsidP="00FC787C">
      <w:pPr>
        <w:spacing w:after="0"/>
        <w:jc w:val="both"/>
        <w:rPr>
          <w:rFonts w:ascii="Times New Roman" w:hAnsi="Times New Roman"/>
          <w:sz w:val="24"/>
          <w:szCs w:val="24"/>
        </w:rPr>
      </w:pPr>
      <w:r w:rsidRPr="00FC787C">
        <w:rPr>
          <w:rFonts w:ascii="Times New Roman" w:hAnsi="Times New Roman"/>
          <w:sz w:val="24"/>
          <w:szCs w:val="24"/>
        </w:rPr>
        <w:t>a/ Hành khách ngồi trên ô tô đang chuyển động bổng thấy mình bị ngã người về phía trước. Điều đó chứng tỏ xe đột ngột giảm tốc độ hay đột ngột tăng tốc độ? Giải thích.</w:t>
      </w:r>
    </w:p>
    <w:p w:rsidR="00FC787C" w:rsidRPr="00FC787C" w:rsidRDefault="00FC787C" w:rsidP="00FC787C">
      <w:pPr>
        <w:spacing w:after="0"/>
        <w:jc w:val="both"/>
        <w:rPr>
          <w:rFonts w:ascii="Times New Roman" w:hAnsi="Times New Roman"/>
          <w:sz w:val="24"/>
          <w:szCs w:val="24"/>
          <w:lang w:val="pt-BR"/>
        </w:rPr>
      </w:pPr>
      <w:r w:rsidRPr="00FC787C">
        <w:rPr>
          <w:rFonts w:ascii="Times New Roman" w:hAnsi="Times New Roman"/>
          <w:sz w:val="24"/>
          <w:szCs w:val="24"/>
          <w:lang w:val="pt-BR"/>
        </w:rPr>
        <w:t xml:space="preserve">b/ </w:t>
      </w:r>
      <w:r w:rsidRPr="00FC787C">
        <w:rPr>
          <w:rFonts w:ascii="Times New Roman" w:hAnsi="Times New Roman"/>
          <w:sz w:val="24"/>
          <w:szCs w:val="24"/>
        </w:rPr>
        <w:t xml:space="preserve">Vì sao khi lưu thông trên đường trong những ngày trời mưa, người lái xe phải chú ý quan sát và phải giảm tốc độ so với khi trời nắng ?                                                                                                                                                          </w:t>
      </w:r>
    </w:p>
    <w:p w:rsidR="00FC787C" w:rsidRPr="00FC787C" w:rsidRDefault="00FC787C" w:rsidP="00FC787C">
      <w:pPr>
        <w:spacing w:line="240" w:lineRule="auto"/>
        <w:ind w:left="1080"/>
        <w:rPr>
          <w:rFonts w:ascii="Times New Roman" w:hAnsi="Times New Roman"/>
          <w:sz w:val="24"/>
          <w:szCs w:val="24"/>
          <w:u w:val="single"/>
          <w:lang w:val="en-US"/>
        </w:rPr>
      </w:pPr>
      <w:r w:rsidRPr="00FC787C">
        <w:rPr>
          <w:rFonts w:ascii="Times New Roman" w:hAnsi="Times New Roman"/>
          <w:noProof/>
          <w:sz w:val="24"/>
          <w:szCs w:val="24"/>
          <w:lang w:val="en-US"/>
        </w:rPr>
        <w:drawing>
          <wp:anchor distT="0" distB="0" distL="114300" distR="114300" simplePos="0" relativeHeight="251658240" behindDoc="0" locked="0" layoutInCell="1" allowOverlap="1" wp14:anchorId="091474F9" wp14:editId="70D822C3">
            <wp:simplePos x="0" y="0"/>
            <wp:positionH relativeFrom="column">
              <wp:posOffset>5316220</wp:posOffset>
            </wp:positionH>
            <wp:positionV relativeFrom="paragraph">
              <wp:posOffset>190500</wp:posOffset>
            </wp:positionV>
            <wp:extent cx="1122680" cy="1329055"/>
            <wp:effectExtent l="0" t="0" r="1270" b="444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122680" cy="1329055"/>
                    </a:xfrm>
                    <a:prstGeom prst="rect">
                      <a:avLst/>
                    </a:prstGeom>
                    <a:noFill/>
                  </pic:spPr>
                </pic:pic>
              </a:graphicData>
            </a:graphic>
            <wp14:sizeRelH relativeFrom="page">
              <wp14:pctWidth>0</wp14:pctWidth>
            </wp14:sizeRelH>
            <wp14:sizeRelV relativeFrom="page">
              <wp14:pctHeight>0</wp14:pctHeight>
            </wp14:sizeRelV>
          </wp:anchor>
        </w:drawing>
      </w:r>
    </w:p>
    <w:p w:rsidR="00FC787C" w:rsidRPr="00FC787C" w:rsidRDefault="00FC787C" w:rsidP="00FC787C">
      <w:pPr>
        <w:rPr>
          <w:rFonts w:ascii="Times New Roman" w:hAnsi="Times New Roman"/>
          <w:sz w:val="24"/>
          <w:szCs w:val="24"/>
        </w:rPr>
      </w:pPr>
      <w:r w:rsidRPr="00FC787C">
        <w:rPr>
          <w:rFonts w:ascii="Times New Roman" w:hAnsi="Times New Roman"/>
          <w:sz w:val="24"/>
          <w:szCs w:val="24"/>
          <w:u w:val="single"/>
        </w:rPr>
        <w:t>Câu 5:</w:t>
      </w:r>
      <w:r w:rsidRPr="00FC787C">
        <w:rPr>
          <w:rFonts w:ascii="Times New Roman" w:hAnsi="Times New Roman"/>
          <w:sz w:val="24"/>
          <w:szCs w:val="24"/>
        </w:rPr>
        <w:t xml:space="preserve"> (1,0 điểm) </w:t>
      </w:r>
    </w:p>
    <w:p w:rsidR="00FC787C" w:rsidRPr="00FC787C" w:rsidRDefault="00FC787C" w:rsidP="00FC787C">
      <w:pPr>
        <w:jc w:val="both"/>
        <w:rPr>
          <w:rFonts w:ascii="Times New Roman" w:hAnsi="Times New Roman"/>
          <w:sz w:val="24"/>
          <w:szCs w:val="24"/>
        </w:rPr>
      </w:pPr>
      <w:r w:rsidRPr="00FC787C">
        <w:rPr>
          <w:rFonts w:ascii="Times New Roman" w:hAnsi="Times New Roman"/>
          <w:sz w:val="24"/>
          <w:szCs w:val="24"/>
        </w:rPr>
        <w:tab/>
        <w:t xml:space="preserve">Ống thoát nước phía dưới các lava bô thường có một đoạn hình </w:t>
      </w:r>
    </w:p>
    <w:p w:rsidR="00FC787C" w:rsidRPr="00FC787C" w:rsidRDefault="00FC787C" w:rsidP="00FC787C">
      <w:pPr>
        <w:jc w:val="both"/>
        <w:rPr>
          <w:rFonts w:ascii="Times New Roman" w:hAnsi="Times New Roman"/>
          <w:sz w:val="24"/>
          <w:szCs w:val="24"/>
        </w:rPr>
      </w:pPr>
      <w:r w:rsidRPr="00FC787C">
        <w:rPr>
          <w:rFonts w:ascii="Times New Roman" w:hAnsi="Times New Roman"/>
          <w:sz w:val="24"/>
          <w:szCs w:val="24"/>
        </w:rPr>
        <w:t xml:space="preserve">           chữ U ( hình vẽ). Em hãy cho biết tác dụng của đoạn ống này?</w:t>
      </w:r>
      <w:r w:rsidRPr="00FC787C">
        <w:rPr>
          <w:rFonts w:ascii="Times New Roman" w:hAnsi="Times New Roman"/>
          <w:sz w:val="24"/>
          <w:szCs w:val="24"/>
        </w:rPr>
        <w:tab/>
      </w:r>
    </w:p>
    <w:p w:rsidR="00FC787C" w:rsidRPr="00FC787C" w:rsidRDefault="00FC787C" w:rsidP="00FC787C">
      <w:pPr>
        <w:jc w:val="center"/>
        <w:rPr>
          <w:rFonts w:ascii="Times New Roman" w:hAnsi="Times New Roman"/>
          <w:b/>
          <w:sz w:val="24"/>
          <w:szCs w:val="24"/>
        </w:rPr>
      </w:pPr>
      <w:r w:rsidRPr="00FC787C">
        <w:rPr>
          <w:rFonts w:ascii="Times New Roman" w:hAnsi="Times New Roman"/>
          <w:b/>
          <w:sz w:val="24"/>
          <w:szCs w:val="24"/>
        </w:rPr>
        <w:t>HẾT</w:t>
      </w:r>
    </w:p>
    <w:p w:rsidR="00FC787C" w:rsidRPr="00FC787C" w:rsidRDefault="00FC787C" w:rsidP="00FC787C">
      <w:pPr>
        <w:tabs>
          <w:tab w:val="left" w:pos="10260"/>
        </w:tabs>
        <w:spacing w:after="0"/>
        <w:ind w:left="1276" w:right="1133"/>
        <w:rPr>
          <w:rFonts w:ascii="Times New Roman" w:hAnsi="Times New Roman"/>
          <w:sz w:val="24"/>
          <w:szCs w:val="24"/>
          <w:lang w:val="en-US"/>
        </w:rPr>
      </w:pPr>
    </w:p>
    <w:p w:rsidR="00FC787C" w:rsidRPr="00FC787C" w:rsidRDefault="00FC787C" w:rsidP="00FC787C">
      <w:pPr>
        <w:jc w:val="center"/>
        <w:rPr>
          <w:rFonts w:ascii="Times New Roman" w:hAnsi="Times New Roman"/>
          <w:b/>
          <w:sz w:val="24"/>
          <w:szCs w:val="24"/>
          <w:lang w:val="en-US"/>
        </w:rPr>
      </w:pPr>
    </w:p>
    <w:p w:rsidR="00FC787C" w:rsidRDefault="00FC787C" w:rsidP="00FC787C">
      <w:pPr>
        <w:jc w:val="center"/>
        <w:rPr>
          <w:rFonts w:ascii="Times New Roman" w:hAnsi="Times New Roman"/>
          <w:b/>
          <w:sz w:val="24"/>
          <w:szCs w:val="24"/>
          <w:lang w:val="en-US"/>
        </w:rPr>
      </w:pPr>
    </w:p>
    <w:p w:rsidR="00FC787C" w:rsidRPr="00FC787C" w:rsidRDefault="00FC787C" w:rsidP="00FC787C">
      <w:pPr>
        <w:jc w:val="center"/>
        <w:rPr>
          <w:rFonts w:ascii="Times New Roman" w:hAnsi="Times New Roman"/>
          <w:b/>
          <w:sz w:val="24"/>
          <w:szCs w:val="24"/>
          <w:lang w:val="en-US"/>
        </w:rPr>
      </w:pPr>
      <w:bookmarkStart w:id="0" w:name="_GoBack"/>
      <w:bookmarkEnd w:id="0"/>
      <w:r w:rsidRPr="00FC787C">
        <w:rPr>
          <w:rFonts w:ascii="Times New Roman" w:hAnsi="Times New Roman"/>
          <w:b/>
          <w:sz w:val="24"/>
          <w:szCs w:val="24"/>
        </w:rPr>
        <w:lastRenderedPageBreak/>
        <w:t>HƯỚNG DẪN CHẤM  KIỂM TRA HỌC KÌ I NĂM HỌC 201</w:t>
      </w:r>
      <w:r w:rsidRPr="00FC787C">
        <w:rPr>
          <w:rFonts w:ascii="Times New Roman" w:hAnsi="Times New Roman"/>
          <w:b/>
          <w:sz w:val="24"/>
          <w:szCs w:val="24"/>
          <w:lang w:val="en-US"/>
        </w:rPr>
        <w:t>7</w:t>
      </w:r>
      <w:r w:rsidRPr="00FC787C">
        <w:rPr>
          <w:rFonts w:ascii="Times New Roman" w:hAnsi="Times New Roman"/>
          <w:b/>
          <w:sz w:val="24"/>
          <w:szCs w:val="24"/>
        </w:rPr>
        <w:t xml:space="preserve"> - 201</w:t>
      </w:r>
      <w:r w:rsidRPr="00FC787C">
        <w:rPr>
          <w:rFonts w:ascii="Times New Roman" w:hAnsi="Times New Roman"/>
          <w:b/>
          <w:sz w:val="24"/>
          <w:szCs w:val="24"/>
          <w:lang w:val="en-US"/>
        </w:rPr>
        <w:t>8</w:t>
      </w:r>
    </w:p>
    <w:p w:rsidR="00FC787C" w:rsidRPr="00FC787C" w:rsidRDefault="00FC787C" w:rsidP="00FC787C">
      <w:pPr>
        <w:jc w:val="center"/>
        <w:rPr>
          <w:rFonts w:ascii="Times New Roman" w:hAnsi="Times New Roman"/>
          <w:b/>
          <w:sz w:val="24"/>
          <w:szCs w:val="24"/>
        </w:rPr>
      </w:pPr>
      <w:r w:rsidRPr="00FC787C">
        <w:rPr>
          <w:rFonts w:ascii="Times New Roman" w:hAnsi="Times New Roman"/>
          <w:b/>
          <w:sz w:val="24"/>
          <w:szCs w:val="24"/>
        </w:rPr>
        <w:t>MÔN: VẬT LÍ  8</w:t>
      </w:r>
    </w:p>
    <w:tbl>
      <w:tblPr>
        <w:tblW w:w="109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3"/>
        <w:gridCol w:w="8118"/>
        <w:gridCol w:w="975"/>
      </w:tblGrid>
      <w:tr w:rsidR="00FC787C" w:rsidRPr="00FC787C" w:rsidTr="00FC787C">
        <w:tc>
          <w:tcPr>
            <w:tcW w:w="1478" w:type="dxa"/>
            <w:tcBorders>
              <w:top w:val="single" w:sz="4" w:space="0" w:color="auto"/>
              <w:left w:val="single" w:sz="4" w:space="0" w:color="auto"/>
              <w:bottom w:val="single" w:sz="4" w:space="0" w:color="auto"/>
              <w:right w:val="single" w:sz="4" w:space="0" w:color="auto"/>
            </w:tcBorders>
          </w:tcPr>
          <w:p w:rsidR="00FC787C" w:rsidRPr="00FC787C" w:rsidRDefault="00FC787C">
            <w:pPr>
              <w:spacing w:after="0"/>
              <w:jc w:val="center"/>
              <w:rPr>
                <w:rFonts w:ascii="Times New Roman" w:hAnsi="Times New Roman"/>
                <w:b/>
                <w:sz w:val="24"/>
                <w:szCs w:val="24"/>
              </w:rPr>
            </w:pPr>
          </w:p>
        </w:tc>
        <w:tc>
          <w:tcPr>
            <w:tcW w:w="8505" w:type="dxa"/>
            <w:tcBorders>
              <w:top w:val="single" w:sz="4" w:space="0" w:color="auto"/>
              <w:left w:val="single" w:sz="4" w:space="0" w:color="auto"/>
              <w:bottom w:val="single" w:sz="4" w:space="0" w:color="auto"/>
              <w:right w:val="single" w:sz="4" w:space="0" w:color="auto"/>
            </w:tcBorders>
            <w:hideMark/>
          </w:tcPr>
          <w:p w:rsidR="00FC787C" w:rsidRPr="00FC787C" w:rsidRDefault="00FC787C">
            <w:pPr>
              <w:spacing w:after="0"/>
              <w:jc w:val="center"/>
              <w:rPr>
                <w:rFonts w:ascii="Times New Roman" w:hAnsi="Times New Roman"/>
                <w:b/>
                <w:sz w:val="24"/>
                <w:szCs w:val="24"/>
              </w:rPr>
            </w:pPr>
            <w:r w:rsidRPr="00FC787C">
              <w:rPr>
                <w:rFonts w:ascii="Times New Roman" w:hAnsi="Times New Roman"/>
                <w:b/>
                <w:sz w:val="24"/>
                <w:szCs w:val="24"/>
              </w:rPr>
              <w:t>Nội dung</w:t>
            </w:r>
          </w:p>
        </w:tc>
        <w:tc>
          <w:tcPr>
            <w:tcW w:w="993" w:type="dxa"/>
            <w:tcBorders>
              <w:top w:val="single" w:sz="4" w:space="0" w:color="auto"/>
              <w:left w:val="single" w:sz="4" w:space="0" w:color="auto"/>
              <w:bottom w:val="single" w:sz="4" w:space="0" w:color="auto"/>
              <w:right w:val="single" w:sz="4" w:space="0" w:color="auto"/>
            </w:tcBorders>
            <w:hideMark/>
          </w:tcPr>
          <w:p w:rsidR="00FC787C" w:rsidRPr="00FC787C" w:rsidRDefault="00FC787C">
            <w:pPr>
              <w:spacing w:after="0"/>
              <w:jc w:val="center"/>
              <w:rPr>
                <w:rFonts w:ascii="Times New Roman" w:hAnsi="Times New Roman"/>
                <w:b/>
                <w:sz w:val="24"/>
                <w:szCs w:val="24"/>
              </w:rPr>
            </w:pPr>
            <w:r w:rsidRPr="00FC787C">
              <w:rPr>
                <w:rFonts w:ascii="Times New Roman" w:hAnsi="Times New Roman"/>
                <w:b/>
                <w:sz w:val="24"/>
                <w:szCs w:val="24"/>
              </w:rPr>
              <w:t>Điểm</w:t>
            </w:r>
          </w:p>
        </w:tc>
      </w:tr>
      <w:tr w:rsidR="00FC787C" w:rsidRPr="00FC787C" w:rsidTr="00FC787C">
        <w:tc>
          <w:tcPr>
            <w:tcW w:w="1478" w:type="dxa"/>
            <w:tcBorders>
              <w:top w:val="single" w:sz="4" w:space="0" w:color="auto"/>
              <w:left w:val="single" w:sz="4" w:space="0" w:color="auto"/>
              <w:bottom w:val="single" w:sz="4" w:space="0" w:color="auto"/>
              <w:right w:val="single" w:sz="4" w:space="0" w:color="auto"/>
            </w:tcBorders>
            <w:hideMark/>
          </w:tcPr>
          <w:p w:rsidR="00FC787C" w:rsidRPr="00FC787C" w:rsidRDefault="00FC787C">
            <w:pPr>
              <w:spacing w:after="0"/>
              <w:jc w:val="center"/>
              <w:rPr>
                <w:rFonts w:ascii="Times New Roman" w:hAnsi="Times New Roman"/>
                <w:b/>
                <w:sz w:val="24"/>
                <w:szCs w:val="24"/>
              </w:rPr>
            </w:pPr>
            <w:r w:rsidRPr="00FC787C">
              <w:rPr>
                <w:rFonts w:ascii="Times New Roman" w:hAnsi="Times New Roman"/>
                <w:b/>
                <w:sz w:val="24"/>
                <w:szCs w:val="24"/>
              </w:rPr>
              <w:t>Câu 1</w:t>
            </w:r>
          </w:p>
          <w:p w:rsidR="00FC787C" w:rsidRPr="00FC787C" w:rsidRDefault="00FC787C">
            <w:pPr>
              <w:spacing w:after="0"/>
              <w:jc w:val="center"/>
              <w:rPr>
                <w:rFonts w:ascii="Times New Roman" w:hAnsi="Times New Roman"/>
                <w:b/>
                <w:sz w:val="24"/>
                <w:szCs w:val="24"/>
              </w:rPr>
            </w:pPr>
            <w:r w:rsidRPr="00FC787C">
              <w:rPr>
                <w:rFonts w:ascii="Times New Roman" w:hAnsi="Times New Roman"/>
                <w:b/>
                <w:sz w:val="24"/>
                <w:szCs w:val="24"/>
              </w:rPr>
              <w:t>( 2 điểm)</w:t>
            </w:r>
          </w:p>
        </w:tc>
        <w:tc>
          <w:tcPr>
            <w:tcW w:w="8505" w:type="dxa"/>
            <w:tcBorders>
              <w:top w:val="single" w:sz="4" w:space="0" w:color="auto"/>
              <w:left w:val="single" w:sz="4" w:space="0" w:color="auto"/>
              <w:bottom w:val="single" w:sz="4" w:space="0" w:color="auto"/>
              <w:right w:val="single" w:sz="4" w:space="0" w:color="auto"/>
            </w:tcBorders>
            <w:hideMark/>
          </w:tcPr>
          <w:p w:rsidR="00FC787C" w:rsidRPr="00FC787C" w:rsidRDefault="00FC787C">
            <w:pPr>
              <w:rPr>
                <w:rFonts w:ascii="Times New Roman" w:hAnsi="Times New Roman"/>
                <w:sz w:val="24"/>
                <w:szCs w:val="24"/>
                <w:lang w:val="en-US"/>
              </w:rPr>
            </w:pPr>
            <w:r w:rsidRPr="00FC787C">
              <w:rPr>
                <w:rFonts w:ascii="Times New Roman" w:hAnsi="Times New Roman"/>
                <w:sz w:val="24"/>
                <w:szCs w:val="24"/>
              </w:rPr>
              <w:t>a. Nêu được khi nào xuất hiện lực ma sát trượt, ma sát lăn</w:t>
            </w:r>
            <w:r w:rsidRPr="00FC787C">
              <w:rPr>
                <w:rFonts w:ascii="Times New Roman" w:hAnsi="Times New Roman"/>
                <w:sz w:val="24"/>
                <w:szCs w:val="24"/>
                <w:lang w:val="en-US"/>
              </w:rPr>
              <w:t>.</w:t>
            </w:r>
          </w:p>
          <w:p w:rsidR="00FC787C" w:rsidRPr="00FC787C" w:rsidRDefault="00FC787C">
            <w:pPr>
              <w:rPr>
                <w:rFonts w:ascii="Times New Roman" w:hAnsi="Times New Roman"/>
                <w:sz w:val="24"/>
                <w:szCs w:val="24"/>
                <w:lang w:val="en-US"/>
              </w:rPr>
            </w:pPr>
            <w:r w:rsidRPr="00FC787C">
              <w:rPr>
                <w:rFonts w:ascii="Times New Roman" w:hAnsi="Times New Roman"/>
                <w:sz w:val="24"/>
                <w:szCs w:val="24"/>
              </w:rPr>
              <w:t xml:space="preserve"> b. Khi kéo lê thùng phuy sẽ xuất hiện lực ma sát trượt giữa thùng phuy với mặt đường. Khi lăn thùng phuy sẽ xuất hiện lực ma sát lăn giữa thùng phuy với mặt đường.</w:t>
            </w:r>
          </w:p>
          <w:p w:rsidR="00FC787C" w:rsidRPr="00FC787C" w:rsidRDefault="00FC787C">
            <w:pPr>
              <w:rPr>
                <w:rFonts w:ascii="Times New Roman" w:hAnsi="Times New Roman"/>
                <w:sz w:val="24"/>
                <w:szCs w:val="24"/>
              </w:rPr>
            </w:pPr>
            <w:r w:rsidRPr="00FC787C">
              <w:rPr>
                <w:rFonts w:ascii="Times New Roman" w:hAnsi="Times New Roman"/>
                <w:sz w:val="24"/>
                <w:szCs w:val="24"/>
              </w:rPr>
              <w:t>Độ lớn lực ma sát lăn nhỏ hơn độ lớn lực ma sát trượt nhiều lần. Vì vậy khi lăn, thùng phuy di chuyển được dễ dàng và được lợi hơn về lực.</w:t>
            </w:r>
          </w:p>
        </w:tc>
        <w:tc>
          <w:tcPr>
            <w:tcW w:w="993" w:type="dxa"/>
            <w:tcBorders>
              <w:top w:val="single" w:sz="4" w:space="0" w:color="auto"/>
              <w:left w:val="single" w:sz="4" w:space="0" w:color="auto"/>
              <w:bottom w:val="single" w:sz="4" w:space="0" w:color="auto"/>
              <w:right w:val="single" w:sz="4" w:space="0" w:color="auto"/>
            </w:tcBorders>
          </w:tcPr>
          <w:p w:rsidR="00FC787C" w:rsidRPr="00FC787C" w:rsidRDefault="00FC787C">
            <w:pPr>
              <w:spacing w:after="0"/>
              <w:rPr>
                <w:rFonts w:ascii="Times New Roman" w:hAnsi="Times New Roman"/>
                <w:b/>
                <w:sz w:val="24"/>
                <w:szCs w:val="24"/>
              </w:rPr>
            </w:pPr>
            <w:r w:rsidRPr="00FC787C">
              <w:rPr>
                <w:rFonts w:ascii="Times New Roman" w:hAnsi="Times New Roman"/>
                <w:b/>
                <w:sz w:val="24"/>
                <w:szCs w:val="24"/>
                <w:lang w:val="en-US"/>
              </w:rPr>
              <w:t>1</w:t>
            </w:r>
            <w:r w:rsidRPr="00FC787C">
              <w:rPr>
                <w:rFonts w:ascii="Times New Roman" w:hAnsi="Times New Roman"/>
                <w:b/>
                <w:sz w:val="24"/>
                <w:szCs w:val="24"/>
              </w:rPr>
              <w:t>,</w:t>
            </w:r>
            <w:r w:rsidRPr="00FC787C">
              <w:rPr>
                <w:rFonts w:ascii="Times New Roman" w:hAnsi="Times New Roman"/>
                <w:b/>
                <w:sz w:val="24"/>
                <w:szCs w:val="24"/>
                <w:lang w:val="en-US"/>
              </w:rPr>
              <w:t>0</w:t>
            </w:r>
            <w:r w:rsidRPr="00FC787C">
              <w:rPr>
                <w:rFonts w:ascii="Times New Roman" w:hAnsi="Times New Roman"/>
                <w:b/>
                <w:sz w:val="24"/>
                <w:szCs w:val="24"/>
              </w:rPr>
              <w:t>đ</w:t>
            </w:r>
          </w:p>
          <w:p w:rsidR="00FC787C" w:rsidRPr="00FC787C" w:rsidRDefault="00FC787C">
            <w:pPr>
              <w:tabs>
                <w:tab w:val="center" w:pos="388"/>
              </w:tabs>
              <w:spacing w:after="0"/>
              <w:rPr>
                <w:rFonts w:ascii="Times New Roman" w:hAnsi="Times New Roman"/>
                <w:b/>
                <w:sz w:val="24"/>
                <w:szCs w:val="24"/>
              </w:rPr>
            </w:pPr>
            <w:r w:rsidRPr="00FC787C">
              <w:rPr>
                <w:rFonts w:ascii="Times New Roman" w:hAnsi="Times New Roman"/>
                <w:b/>
                <w:sz w:val="24"/>
                <w:szCs w:val="24"/>
              </w:rPr>
              <w:tab/>
            </w:r>
          </w:p>
          <w:p w:rsidR="00FC787C" w:rsidRPr="00FC787C" w:rsidRDefault="00FC787C">
            <w:pPr>
              <w:tabs>
                <w:tab w:val="center" w:pos="388"/>
              </w:tabs>
              <w:spacing w:after="0"/>
              <w:rPr>
                <w:rFonts w:ascii="Times New Roman" w:hAnsi="Times New Roman"/>
                <w:b/>
                <w:sz w:val="24"/>
                <w:szCs w:val="24"/>
              </w:rPr>
            </w:pPr>
            <w:r w:rsidRPr="00FC787C">
              <w:rPr>
                <w:rFonts w:ascii="Times New Roman" w:hAnsi="Times New Roman"/>
                <w:b/>
                <w:sz w:val="24"/>
                <w:szCs w:val="24"/>
              </w:rPr>
              <w:t xml:space="preserve">0,5đ  </w:t>
            </w:r>
          </w:p>
          <w:p w:rsidR="00FC787C" w:rsidRPr="00FC787C" w:rsidRDefault="00FC787C">
            <w:pPr>
              <w:tabs>
                <w:tab w:val="center" w:pos="388"/>
              </w:tabs>
              <w:spacing w:after="0"/>
              <w:rPr>
                <w:rFonts w:ascii="Times New Roman" w:hAnsi="Times New Roman"/>
                <w:b/>
                <w:sz w:val="24"/>
                <w:szCs w:val="24"/>
              </w:rPr>
            </w:pPr>
          </w:p>
          <w:p w:rsidR="00FC787C" w:rsidRPr="00FC787C" w:rsidRDefault="00FC787C">
            <w:pPr>
              <w:tabs>
                <w:tab w:val="center" w:pos="388"/>
              </w:tabs>
              <w:spacing w:after="0"/>
              <w:rPr>
                <w:rFonts w:ascii="Times New Roman" w:hAnsi="Times New Roman"/>
                <w:b/>
                <w:sz w:val="24"/>
                <w:szCs w:val="24"/>
              </w:rPr>
            </w:pPr>
            <w:r w:rsidRPr="00FC787C">
              <w:rPr>
                <w:rFonts w:ascii="Times New Roman" w:hAnsi="Times New Roman"/>
                <w:b/>
                <w:sz w:val="24"/>
                <w:szCs w:val="24"/>
              </w:rPr>
              <w:t>0,5đ</w:t>
            </w:r>
          </w:p>
          <w:p w:rsidR="00FC787C" w:rsidRPr="00FC787C" w:rsidRDefault="00FC787C">
            <w:pPr>
              <w:tabs>
                <w:tab w:val="center" w:pos="388"/>
              </w:tabs>
              <w:spacing w:after="0"/>
              <w:rPr>
                <w:rFonts w:ascii="Times New Roman" w:hAnsi="Times New Roman"/>
                <w:b/>
                <w:sz w:val="24"/>
                <w:szCs w:val="24"/>
              </w:rPr>
            </w:pPr>
            <w:r w:rsidRPr="00FC787C">
              <w:rPr>
                <w:rFonts w:ascii="Times New Roman" w:hAnsi="Times New Roman"/>
                <w:b/>
                <w:sz w:val="24"/>
                <w:szCs w:val="24"/>
              </w:rPr>
              <w:tab/>
            </w:r>
          </w:p>
          <w:p w:rsidR="00FC787C" w:rsidRPr="00FC787C" w:rsidRDefault="00FC787C">
            <w:pPr>
              <w:tabs>
                <w:tab w:val="center" w:pos="388"/>
              </w:tabs>
              <w:spacing w:after="0"/>
              <w:rPr>
                <w:rFonts w:ascii="Times New Roman" w:hAnsi="Times New Roman"/>
                <w:b/>
                <w:sz w:val="24"/>
                <w:szCs w:val="24"/>
              </w:rPr>
            </w:pPr>
          </w:p>
          <w:p w:rsidR="00FC787C" w:rsidRPr="00FC787C" w:rsidRDefault="00FC787C">
            <w:pPr>
              <w:tabs>
                <w:tab w:val="center" w:pos="388"/>
              </w:tabs>
              <w:spacing w:after="0"/>
              <w:rPr>
                <w:rFonts w:ascii="Times New Roman" w:hAnsi="Times New Roman"/>
                <w:b/>
                <w:sz w:val="24"/>
                <w:szCs w:val="24"/>
              </w:rPr>
            </w:pPr>
            <w:r w:rsidRPr="00FC787C">
              <w:rPr>
                <w:rFonts w:ascii="Times New Roman" w:hAnsi="Times New Roman"/>
                <w:b/>
                <w:sz w:val="24"/>
                <w:szCs w:val="24"/>
              </w:rPr>
              <w:t>0,5đ</w:t>
            </w:r>
          </w:p>
        </w:tc>
      </w:tr>
      <w:tr w:rsidR="00FC787C" w:rsidRPr="00FC787C" w:rsidTr="00FC787C">
        <w:tc>
          <w:tcPr>
            <w:tcW w:w="1478" w:type="dxa"/>
            <w:tcBorders>
              <w:top w:val="single" w:sz="4" w:space="0" w:color="auto"/>
              <w:left w:val="single" w:sz="4" w:space="0" w:color="auto"/>
              <w:bottom w:val="single" w:sz="4" w:space="0" w:color="auto"/>
              <w:right w:val="single" w:sz="4" w:space="0" w:color="auto"/>
            </w:tcBorders>
            <w:hideMark/>
          </w:tcPr>
          <w:p w:rsidR="00FC787C" w:rsidRPr="00FC787C" w:rsidRDefault="00FC787C">
            <w:pPr>
              <w:spacing w:after="0"/>
              <w:jc w:val="center"/>
              <w:rPr>
                <w:rFonts w:ascii="Times New Roman" w:hAnsi="Times New Roman"/>
                <w:b/>
                <w:sz w:val="24"/>
                <w:szCs w:val="24"/>
              </w:rPr>
            </w:pPr>
            <w:r w:rsidRPr="00FC787C">
              <w:rPr>
                <w:rFonts w:ascii="Times New Roman" w:hAnsi="Times New Roman"/>
                <w:b/>
                <w:sz w:val="24"/>
                <w:szCs w:val="24"/>
              </w:rPr>
              <w:t>Câu 2</w:t>
            </w:r>
          </w:p>
          <w:p w:rsidR="00FC787C" w:rsidRPr="00FC787C" w:rsidRDefault="00FC787C" w:rsidP="00195D45">
            <w:pPr>
              <w:numPr>
                <w:ilvl w:val="0"/>
                <w:numId w:val="3"/>
              </w:numPr>
              <w:spacing w:after="0"/>
              <w:jc w:val="center"/>
              <w:rPr>
                <w:rFonts w:ascii="Times New Roman" w:hAnsi="Times New Roman"/>
                <w:b/>
                <w:sz w:val="24"/>
                <w:szCs w:val="24"/>
              </w:rPr>
            </w:pPr>
            <w:r w:rsidRPr="00FC787C">
              <w:rPr>
                <w:rFonts w:ascii="Times New Roman" w:hAnsi="Times New Roman"/>
                <w:b/>
                <w:sz w:val="24"/>
                <w:szCs w:val="24"/>
              </w:rPr>
              <w:t>điểm)</w:t>
            </w:r>
          </w:p>
        </w:tc>
        <w:tc>
          <w:tcPr>
            <w:tcW w:w="8505" w:type="dxa"/>
            <w:tcBorders>
              <w:top w:val="single" w:sz="4" w:space="0" w:color="auto"/>
              <w:left w:val="single" w:sz="4" w:space="0" w:color="auto"/>
              <w:bottom w:val="single" w:sz="4" w:space="0" w:color="auto"/>
              <w:right w:val="single" w:sz="4" w:space="0" w:color="auto"/>
            </w:tcBorders>
            <w:hideMark/>
          </w:tcPr>
          <w:p w:rsidR="00FC787C" w:rsidRPr="00FC787C" w:rsidRDefault="00FC787C">
            <w:pPr>
              <w:rPr>
                <w:rFonts w:ascii="Times New Roman" w:hAnsi="Times New Roman"/>
                <w:sz w:val="24"/>
                <w:szCs w:val="24"/>
              </w:rPr>
            </w:pPr>
            <w:r w:rsidRPr="00FC787C">
              <w:rPr>
                <w:rFonts w:ascii="Times New Roman" w:hAnsi="Times New Roman"/>
                <w:sz w:val="24"/>
                <w:szCs w:val="24"/>
              </w:rPr>
              <w:t>a) Cách biểu diễn lực:</w:t>
            </w:r>
          </w:p>
          <w:p w:rsidR="00FC787C" w:rsidRPr="00FC787C" w:rsidRDefault="00FC787C">
            <w:pPr>
              <w:rPr>
                <w:rFonts w:ascii="Times New Roman" w:hAnsi="Times New Roman"/>
                <w:sz w:val="24"/>
                <w:szCs w:val="24"/>
              </w:rPr>
            </w:pPr>
            <w:r w:rsidRPr="00FC787C">
              <w:rPr>
                <w:rFonts w:ascii="Times New Roman" w:hAnsi="Times New Roman"/>
                <w:sz w:val="24"/>
                <w:szCs w:val="24"/>
              </w:rPr>
              <w:t xml:space="preserve">             Lực là một đại lượng vec tơ, được biểu diễn bằng một mũi tên có :</w:t>
            </w:r>
          </w:p>
          <w:p w:rsidR="00FC787C" w:rsidRPr="00FC787C" w:rsidRDefault="00FC787C" w:rsidP="00195D45">
            <w:pPr>
              <w:numPr>
                <w:ilvl w:val="0"/>
                <w:numId w:val="4"/>
              </w:numPr>
              <w:rPr>
                <w:rFonts w:ascii="Times New Roman" w:hAnsi="Times New Roman"/>
                <w:sz w:val="24"/>
                <w:szCs w:val="24"/>
              </w:rPr>
            </w:pPr>
            <w:r w:rsidRPr="00FC787C">
              <w:rPr>
                <w:rFonts w:ascii="Times New Roman" w:hAnsi="Times New Roman"/>
                <w:sz w:val="24"/>
                <w:szCs w:val="24"/>
              </w:rPr>
              <w:t xml:space="preserve">Gốc là điểm đặt của lực </w:t>
            </w:r>
          </w:p>
          <w:p w:rsidR="00FC787C" w:rsidRPr="00FC787C" w:rsidRDefault="00FC787C" w:rsidP="00195D45">
            <w:pPr>
              <w:numPr>
                <w:ilvl w:val="0"/>
                <w:numId w:val="4"/>
              </w:numPr>
              <w:rPr>
                <w:rFonts w:ascii="Times New Roman" w:hAnsi="Times New Roman"/>
                <w:sz w:val="24"/>
                <w:szCs w:val="24"/>
              </w:rPr>
            </w:pPr>
            <w:r w:rsidRPr="00FC787C">
              <w:rPr>
                <w:rFonts w:ascii="Times New Roman" w:hAnsi="Times New Roman"/>
                <w:sz w:val="24"/>
                <w:szCs w:val="24"/>
              </w:rPr>
              <w:t>Phương và chiều trùng với phương và chiều của lực</w:t>
            </w:r>
          </w:p>
          <w:p w:rsidR="00FC787C" w:rsidRPr="00FC787C" w:rsidRDefault="00FC787C" w:rsidP="00195D45">
            <w:pPr>
              <w:numPr>
                <w:ilvl w:val="0"/>
                <w:numId w:val="4"/>
              </w:numPr>
              <w:rPr>
                <w:rFonts w:ascii="Times New Roman" w:hAnsi="Times New Roman"/>
                <w:sz w:val="24"/>
                <w:szCs w:val="24"/>
              </w:rPr>
            </w:pPr>
            <w:r w:rsidRPr="00FC787C">
              <w:rPr>
                <w:rFonts w:ascii="Times New Roman" w:hAnsi="Times New Roman"/>
                <w:sz w:val="24"/>
                <w:szCs w:val="24"/>
              </w:rPr>
              <w:t>Độ dài biểu diễn cường độ(độ lớn) của lực theo một tỉ xích cho trước.</w:t>
            </w:r>
          </w:p>
          <w:p w:rsidR="00FC787C" w:rsidRPr="00FC787C" w:rsidRDefault="00FC787C">
            <w:pPr>
              <w:rPr>
                <w:rFonts w:ascii="Times New Roman" w:hAnsi="Times New Roman"/>
                <w:sz w:val="24"/>
                <w:szCs w:val="24"/>
              </w:rPr>
            </w:pPr>
            <w:r w:rsidRPr="00FC787C">
              <w:rPr>
                <w:rFonts w:ascii="Times New Roman" w:hAnsi="Times New Roman"/>
                <w:sz w:val="24"/>
                <w:szCs w:val="24"/>
              </w:rPr>
              <w:t xml:space="preserve">b) Biểu diễn đúng trọng lực </w:t>
            </w:r>
          </w:p>
        </w:tc>
        <w:tc>
          <w:tcPr>
            <w:tcW w:w="993" w:type="dxa"/>
            <w:tcBorders>
              <w:top w:val="single" w:sz="4" w:space="0" w:color="auto"/>
              <w:left w:val="single" w:sz="4" w:space="0" w:color="auto"/>
              <w:bottom w:val="single" w:sz="4" w:space="0" w:color="auto"/>
              <w:right w:val="single" w:sz="4" w:space="0" w:color="auto"/>
            </w:tcBorders>
          </w:tcPr>
          <w:p w:rsidR="00FC787C" w:rsidRPr="00FC787C" w:rsidRDefault="00FC787C">
            <w:pPr>
              <w:spacing w:after="0"/>
              <w:rPr>
                <w:rFonts w:ascii="Times New Roman" w:hAnsi="Times New Roman"/>
                <w:b/>
                <w:sz w:val="24"/>
                <w:szCs w:val="24"/>
              </w:rPr>
            </w:pPr>
            <w:r w:rsidRPr="00FC787C">
              <w:rPr>
                <w:rFonts w:ascii="Times New Roman" w:hAnsi="Times New Roman"/>
                <w:b/>
                <w:sz w:val="24"/>
                <w:szCs w:val="24"/>
              </w:rPr>
              <w:t>1,0đ</w:t>
            </w:r>
          </w:p>
          <w:p w:rsidR="00FC787C" w:rsidRPr="00FC787C" w:rsidRDefault="00FC787C">
            <w:pPr>
              <w:spacing w:after="0"/>
              <w:rPr>
                <w:rFonts w:ascii="Times New Roman" w:hAnsi="Times New Roman"/>
                <w:b/>
                <w:sz w:val="24"/>
                <w:szCs w:val="24"/>
              </w:rPr>
            </w:pPr>
          </w:p>
          <w:p w:rsidR="00FC787C" w:rsidRPr="00FC787C" w:rsidRDefault="00FC787C">
            <w:pPr>
              <w:spacing w:after="0"/>
              <w:rPr>
                <w:rFonts w:ascii="Times New Roman" w:hAnsi="Times New Roman"/>
                <w:b/>
                <w:sz w:val="24"/>
                <w:szCs w:val="24"/>
              </w:rPr>
            </w:pPr>
          </w:p>
          <w:p w:rsidR="00FC787C" w:rsidRPr="00FC787C" w:rsidRDefault="00FC787C">
            <w:pPr>
              <w:spacing w:after="0"/>
              <w:rPr>
                <w:rFonts w:ascii="Times New Roman" w:hAnsi="Times New Roman"/>
                <w:b/>
                <w:sz w:val="24"/>
                <w:szCs w:val="24"/>
              </w:rPr>
            </w:pPr>
          </w:p>
          <w:p w:rsidR="00FC787C" w:rsidRPr="00FC787C" w:rsidRDefault="00FC787C">
            <w:pPr>
              <w:spacing w:after="0"/>
              <w:rPr>
                <w:rFonts w:ascii="Times New Roman" w:hAnsi="Times New Roman"/>
                <w:b/>
                <w:sz w:val="24"/>
                <w:szCs w:val="24"/>
              </w:rPr>
            </w:pPr>
          </w:p>
          <w:p w:rsidR="00FC787C" w:rsidRPr="00FC787C" w:rsidRDefault="00FC787C">
            <w:pPr>
              <w:spacing w:after="0"/>
              <w:rPr>
                <w:rFonts w:ascii="Times New Roman" w:hAnsi="Times New Roman"/>
                <w:b/>
                <w:sz w:val="24"/>
                <w:szCs w:val="24"/>
              </w:rPr>
            </w:pPr>
          </w:p>
          <w:p w:rsidR="00FC787C" w:rsidRPr="00FC787C" w:rsidRDefault="00FC787C">
            <w:pPr>
              <w:spacing w:after="0"/>
              <w:rPr>
                <w:rFonts w:ascii="Times New Roman" w:hAnsi="Times New Roman"/>
                <w:b/>
                <w:sz w:val="24"/>
                <w:szCs w:val="24"/>
              </w:rPr>
            </w:pPr>
          </w:p>
          <w:p w:rsidR="00FC787C" w:rsidRPr="00FC787C" w:rsidRDefault="00FC787C">
            <w:pPr>
              <w:spacing w:after="0"/>
              <w:rPr>
                <w:rFonts w:ascii="Times New Roman" w:hAnsi="Times New Roman"/>
                <w:b/>
                <w:sz w:val="24"/>
                <w:szCs w:val="24"/>
              </w:rPr>
            </w:pPr>
          </w:p>
          <w:p w:rsidR="00FC787C" w:rsidRPr="00FC787C" w:rsidRDefault="00FC787C">
            <w:pPr>
              <w:spacing w:after="0"/>
              <w:rPr>
                <w:rFonts w:ascii="Times New Roman" w:hAnsi="Times New Roman"/>
                <w:b/>
                <w:sz w:val="24"/>
                <w:szCs w:val="24"/>
              </w:rPr>
            </w:pPr>
          </w:p>
          <w:p w:rsidR="00FC787C" w:rsidRPr="00FC787C" w:rsidRDefault="00FC787C">
            <w:pPr>
              <w:spacing w:after="0"/>
              <w:jc w:val="center"/>
              <w:rPr>
                <w:rFonts w:ascii="Times New Roman" w:hAnsi="Times New Roman"/>
                <w:b/>
                <w:sz w:val="24"/>
                <w:szCs w:val="24"/>
              </w:rPr>
            </w:pPr>
            <w:r w:rsidRPr="00FC787C">
              <w:rPr>
                <w:rFonts w:ascii="Times New Roman" w:hAnsi="Times New Roman"/>
                <w:b/>
                <w:sz w:val="24"/>
                <w:szCs w:val="24"/>
              </w:rPr>
              <w:t>1,0đ</w:t>
            </w:r>
          </w:p>
        </w:tc>
      </w:tr>
      <w:tr w:rsidR="00FC787C" w:rsidRPr="00FC787C" w:rsidTr="00FC787C">
        <w:tc>
          <w:tcPr>
            <w:tcW w:w="1478" w:type="dxa"/>
            <w:tcBorders>
              <w:top w:val="single" w:sz="4" w:space="0" w:color="auto"/>
              <w:left w:val="single" w:sz="4" w:space="0" w:color="auto"/>
              <w:bottom w:val="single" w:sz="4" w:space="0" w:color="auto"/>
              <w:right w:val="single" w:sz="4" w:space="0" w:color="auto"/>
            </w:tcBorders>
          </w:tcPr>
          <w:p w:rsidR="00FC787C" w:rsidRPr="00FC787C" w:rsidRDefault="00FC787C">
            <w:pPr>
              <w:spacing w:after="0"/>
              <w:jc w:val="center"/>
              <w:rPr>
                <w:rFonts w:ascii="Times New Roman" w:hAnsi="Times New Roman"/>
                <w:b/>
                <w:sz w:val="24"/>
                <w:szCs w:val="24"/>
              </w:rPr>
            </w:pPr>
            <w:r w:rsidRPr="00FC787C">
              <w:rPr>
                <w:rFonts w:ascii="Times New Roman" w:hAnsi="Times New Roman"/>
                <w:b/>
                <w:sz w:val="24"/>
                <w:szCs w:val="24"/>
              </w:rPr>
              <w:t>Câu 3</w:t>
            </w:r>
          </w:p>
          <w:p w:rsidR="00FC787C" w:rsidRPr="00FC787C" w:rsidRDefault="00FC787C" w:rsidP="00195D45">
            <w:pPr>
              <w:numPr>
                <w:ilvl w:val="0"/>
                <w:numId w:val="3"/>
              </w:numPr>
              <w:spacing w:after="0"/>
              <w:jc w:val="center"/>
              <w:rPr>
                <w:rFonts w:ascii="Times New Roman" w:hAnsi="Times New Roman"/>
                <w:b/>
                <w:sz w:val="24"/>
                <w:szCs w:val="24"/>
              </w:rPr>
            </w:pPr>
            <w:r w:rsidRPr="00FC787C">
              <w:rPr>
                <w:rFonts w:ascii="Times New Roman" w:hAnsi="Times New Roman"/>
                <w:b/>
                <w:sz w:val="24"/>
                <w:szCs w:val="24"/>
              </w:rPr>
              <w:t>điểm)</w:t>
            </w:r>
          </w:p>
          <w:p w:rsidR="00FC787C" w:rsidRPr="00FC787C" w:rsidRDefault="00FC787C">
            <w:pPr>
              <w:spacing w:after="0"/>
              <w:rPr>
                <w:rFonts w:ascii="Times New Roman" w:hAnsi="Times New Roman"/>
                <w:b/>
                <w:sz w:val="24"/>
                <w:szCs w:val="24"/>
              </w:rPr>
            </w:pPr>
          </w:p>
        </w:tc>
        <w:tc>
          <w:tcPr>
            <w:tcW w:w="8505" w:type="dxa"/>
            <w:tcBorders>
              <w:top w:val="single" w:sz="4" w:space="0" w:color="auto"/>
              <w:left w:val="single" w:sz="4" w:space="0" w:color="auto"/>
              <w:bottom w:val="single" w:sz="4" w:space="0" w:color="auto"/>
              <w:right w:val="single" w:sz="4" w:space="0" w:color="auto"/>
            </w:tcBorders>
            <w:hideMark/>
          </w:tcPr>
          <w:p w:rsidR="00FC787C" w:rsidRPr="00FC787C" w:rsidRDefault="00FC787C">
            <w:pPr>
              <w:rPr>
                <w:rFonts w:ascii="Times New Roman" w:hAnsi="Times New Roman"/>
                <w:sz w:val="24"/>
                <w:szCs w:val="24"/>
              </w:rPr>
            </w:pPr>
            <w:r w:rsidRPr="00FC787C">
              <w:rPr>
                <w:rFonts w:ascii="Times New Roman" w:hAnsi="Times New Roman"/>
                <w:sz w:val="24"/>
                <w:szCs w:val="24"/>
              </w:rPr>
              <w:t>a) Viết đúng công thức tính áp suất chất lỏng.</w:t>
            </w:r>
          </w:p>
          <w:p w:rsidR="00FC787C" w:rsidRPr="00FC787C" w:rsidRDefault="00FC787C">
            <w:pPr>
              <w:rPr>
                <w:rFonts w:ascii="Times New Roman" w:hAnsi="Times New Roman"/>
                <w:sz w:val="24"/>
                <w:szCs w:val="24"/>
              </w:rPr>
            </w:pPr>
            <w:r w:rsidRPr="00FC787C">
              <w:rPr>
                <w:rFonts w:ascii="Times New Roman" w:hAnsi="Times New Roman"/>
                <w:sz w:val="24"/>
                <w:szCs w:val="24"/>
              </w:rPr>
              <w:t>Nêu tên và đơn vị của  các đại lượng có trong công thức</w:t>
            </w:r>
          </w:p>
          <w:p w:rsidR="00FC787C" w:rsidRPr="00FC787C" w:rsidRDefault="00FC787C">
            <w:pPr>
              <w:rPr>
                <w:rFonts w:ascii="Times New Roman" w:hAnsi="Times New Roman"/>
                <w:sz w:val="24"/>
                <w:szCs w:val="24"/>
              </w:rPr>
            </w:pPr>
            <w:r w:rsidRPr="00FC787C">
              <w:rPr>
                <w:rFonts w:ascii="Times New Roman" w:hAnsi="Times New Roman"/>
                <w:sz w:val="24"/>
                <w:szCs w:val="24"/>
              </w:rPr>
              <w:t>b) p = 370800 N/m</w:t>
            </w:r>
            <w:r w:rsidRPr="00FC787C">
              <w:rPr>
                <w:rFonts w:ascii="Times New Roman" w:hAnsi="Times New Roman"/>
                <w:sz w:val="24"/>
                <w:szCs w:val="24"/>
                <w:vertAlign w:val="superscript"/>
              </w:rPr>
              <w:t>2</w:t>
            </w:r>
          </w:p>
          <w:p w:rsidR="00FC787C" w:rsidRPr="00FC787C" w:rsidRDefault="00FC787C">
            <w:pPr>
              <w:ind w:left="720"/>
              <w:rPr>
                <w:rFonts w:ascii="Times New Roman" w:hAnsi="Times New Roman"/>
                <w:sz w:val="24"/>
                <w:szCs w:val="24"/>
              </w:rPr>
            </w:pPr>
            <w:r w:rsidRPr="00FC787C">
              <w:rPr>
                <w:rFonts w:ascii="Times New Roman" w:hAnsi="Times New Roman"/>
                <w:sz w:val="24"/>
                <w:szCs w:val="24"/>
              </w:rPr>
              <w:t>d = 10300 N/m</w:t>
            </w:r>
            <w:r w:rsidRPr="00FC787C">
              <w:rPr>
                <w:rFonts w:ascii="Times New Roman" w:hAnsi="Times New Roman"/>
                <w:sz w:val="24"/>
                <w:szCs w:val="24"/>
                <w:vertAlign w:val="superscript"/>
              </w:rPr>
              <w:t>3</w:t>
            </w:r>
          </w:p>
          <w:p w:rsidR="00FC787C" w:rsidRPr="00FC787C" w:rsidRDefault="00FC787C">
            <w:pPr>
              <w:ind w:left="720"/>
              <w:rPr>
                <w:rFonts w:ascii="Times New Roman" w:hAnsi="Times New Roman"/>
                <w:sz w:val="24"/>
                <w:szCs w:val="24"/>
              </w:rPr>
            </w:pPr>
            <w:r w:rsidRPr="00FC787C">
              <w:rPr>
                <w:rFonts w:ascii="Times New Roman" w:hAnsi="Times New Roman"/>
                <w:sz w:val="24"/>
                <w:szCs w:val="24"/>
              </w:rPr>
              <w:t>h = ? m</w:t>
            </w:r>
          </w:p>
          <w:p w:rsidR="00FC787C" w:rsidRPr="00FC787C" w:rsidRDefault="00FC787C">
            <w:pPr>
              <w:rPr>
                <w:rFonts w:ascii="Times New Roman" w:hAnsi="Times New Roman"/>
                <w:sz w:val="24"/>
                <w:szCs w:val="24"/>
              </w:rPr>
            </w:pPr>
            <w:r w:rsidRPr="00FC787C">
              <w:rPr>
                <w:rFonts w:ascii="Times New Roman" w:hAnsi="Times New Roman"/>
                <w:sz w:val="24"/>
                <w:szCs w:val="24"/>
              </w:rPr>
              <w:t xml:space="preserve"> Độ sâu của người thợ lặn so với mặt nước biển:</w:t>
            </w:r>
          </w:p>
          <w:p w:rsidR="00FC787C" w:rsidRPr="00FC787C" w:rsidRDefault="00FC787C">
            <w:pPr>
              <w:rPr>
                <w:rFonts w:ascii="Times New Roman" w:hAnsi="Times New Roman"/>
                <w:sz w:val="24"/>
                <w:szCs w:val="24"/>
              </w:rPr>
            </w:pPr>
            <w:r w:rsidRPr="00FC787C">
              <w:rPr>
                <w:rFonts w:ascii="Times New Roman" w:hAnsi="Times New Roman"/>
                <w:position w:val="-24"/>
                <w:sz w:val="24"/>
                <w:szCs w:val="24"/>
              </w:rPr>
              <w:object w:dxaOrig="3360" w:dyaOrig="6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7.8pt;height:30.7pt" o:ole="">
                  <v:imagedata r:id="rId7" o:title=""/>
                </v:shape>
                <o:OLEObject Type="Embed" ProgID="Equation.DSMT4" ShapeID="_x0000_i1025" DrawAspect="Content" ObjectID="_1569166714" r:id="rId8"/>
              </w:object>
            </w:r>
            <w:r w:rsidRPr="00FC787C">
              <w:rPr>
                <w:rFonts w:ascii="Times New Roman" w:hAnsi="Times New Roman"/>
                <w:sz w:val="24"/>
                <w:szCs w:val="24"/>
              </w:rPr>
              <w:t xml:space="preserve"> </w:t>
            </w:r>
          </w:p>
          <w:p w:rsidR="00FC787C" w:rsidRPr="00FC787C" w:rsidRDefault="00FC787C">
            <w:pPr>
              <w:spacing w:after="0"/>
              <w:rPr>
                <w:rFonts w:ascii="Times New Roman" w:hAnsi="Times New Roman"/>
                <w:sz w:val="24"/>
                <w:szCs w:val="24"/>
              </w:rPr>
            </w:pPr>
            <w:r w:rsidRPr="00FC787C">
              <w:rPr>
                <w:rFonts w:ascii="Times New Roman" w:hAnsi="Times New Roman"/>
                <w:sz w:val="24"/>
                <w:szCs w:val="24"/>
              </w:rPr>
              <w:t>c) Hành vi đánh bắt cá bằng thuốc nổ sẽ gây ô nhiễm môi trường và gây hại cho môi trường sinh thái” vì khi nổ thuốc nổ sẽ làm áp suất của nước tăng mạnh khiến cá và các sinh vật trong nước đều chết, sẽ hủy diệt môi trường sinh thái tại khu vực đó và gây ô nhiễm môi trường.</w:t>
            </w:r>
          </w:p>
        </w:tc>
        <w:tc>
          <w:tcPr>
            <w:tcW w:w="993" w:type="dxa"/>
            <w:tcBorders>
              <w:top w:val="single" w:sz="4" w:space="0" w:color="auto"/>
              <w:left w:val="single" w:sz="4" w:space="0" w:color="auto"/>
              <w:bottom w:val="single" w:sz="4" w:space="0" w:color="auto"/>
              <w:right w:val="single" w:sz="4" w:space="0" w:color="auto"/>
            </w:tcBorders>
          </w:tcPr>
          <w:p w:rsidR="00FC787C" w:rsidRPr="00FC787C" w:rsidRDefault="00FC787C">
            <w:pPr>
              <w:spacing w:after="0"/>
              <w:jc w:val="center"/>
              <w:rPr>
                <w:rFonts w:ascii="Times New Roman" w:hAnsi="Times New Roman"/>
                <w:b/>
                <w:sz w:val="24"/>
                <w:szCs w:val="24"/>
              </w:rPr>
            </w:pPr>
            <w:r w:rsidRPr="00FC787C">
              <w:rPr>
                <w:rFonts w:ascii="Times New Roman" w:hAnsi="Times New Roman"/>
                <w:b/>
                <w:sz w:val="24"/>
                <w:szCs w:val="24"/>
              </w:rPr>
              <w:t>0,5đ</w:t>
            </w:r>
          </w:p>
          <w:p w:rsidR="00FC787C" w:rsidRPr="00FC787C" w:rsidRDefault="00FC787C">
            <w:pPr>
              <w:spacing w:after="0"/>
              <w:jc w:val="center"/>
              <w:rPr>
                <w:rFonts w:ascii="Times New Roman" w:hAnsi="Times New Roman"/>
                <w:b/>
                <w:sz w:val="24"/>
                <w:szCs w:val="24"/>
              </w:rPr>
            </w:pPr>
          </w:p>
          <w:p w:rsidR="00FC787C" w:rsidRPr="00FC787C" w:rsidRDefault="00FC787C">
            <w:pPr>
              <w:spacing w:after="0"/>
              <w:jc w:val="center"/>
              <w:rPr>
                <w:rFonts w:ascii="Times New Roman" w:hAnsi="Times New Roman"/>
                <w:b/>
                <w:sz w:val="24"/>
                <w:szCs w:val="24"/>
              </w:rPr>
            </w:pPr>
            <w:r w:rsidRPr="00FC787C">
              <w:rPr>
                <w:rFonts w:ascii="Times New Roman" w:hAnsi="Times New Roman"/>
                <w:b/>
                <w:sz w:val="24"/>
                <w:szCs w:val="24"/>
              </w:rPr>
              <w:t>0,5đ</w:t>
            </w:r>
          </w:p>
          <w:p w:rsidR="00FC787C" w:rsidRPr="00FC787C" w:rsidRDefault="00FC787C">
            <w:pPr>
              <w:spacing w:after="0"/>
              <w:jc w:val="center"/>
              <w:rPr>
                <w:rFonts w:ascii="Times New Roman" w:hAnsi="Times New Roman"/>
                <w:b/>
                <w:sz w:val="24"/>
                <w:szCs w:val="24"/>
              </w:rPr>
            </w:pPr>
          </w:p>
          <w:p w:rsidR="00FC787C" w:rsidRPr="00FC787C" w:rsidRDefault="00FC787C">
            <w:pPr>
              <w:spacing w:after="0"/>
              <w:jc w:val="center"/>
              <w:rPr>
                <w:rFonts w:ascii="Times New Roman" w:hAnsi="Times New Roman"/>
                <w:b/>
                <w:sz w:val="24"/>
                <w:szCs w:val="24"/>
              </w:rPr>
            </w:pPr>
          </w:p>
          <w:p w:rsidR="00FC787C" w:rsidRPr="00FC787C" w:rsidRDefault="00FC787C">
            <w:pPr>
              <w:spacing w:after="0"/>
              <w:jc w:val="center"/>
              <w:rPr>
                <w:rFonts w:ascii="Times New Roman" w:hAnsi="Times New Roman"/>
                <w:b/>
                <w:sz w:val="24"/>
                <w:szCs w:val="24"/>
              </w:rPr>
            </w:pPr>
          </w:p>
          <w:p w:rsidR="00FC787C" w:rsidRPr="00FC787C" w:rsidRDefault="00FC787C">
            <w:pPr>
              <w:spacing w:after="0"/>
              <w:jc w:val="center"/>
              <w:rPr>
                <w:rFonts w:ascii="Times New Roman" w:hAnsi="Times New Roman"/>
                <w:b/>
                <w:sz w:val="24"/>
                <w:szCs w:val="24"/>
              </w:rPr>
            </w:pPr>
          </w:p>
          <w:p w:rsidR="00FC787C" w:rsidRPr="00FC787C" w:rsidRDefault="00FC787C">
            <w:pPr>
              <w:spacing w:after="0"/>
              <w:jc w:val="center"/>
              <w:rPr>
                <w:rFonts w:ascii="Times New Roman" w:hAnsi="Times New Roman"/>
                <w:b/>
                <w:sz w:val="24"/>
                <w:szCs w:val="24"/>
              </w:rPr>
            </w:pPr>
          </w:p>
          <w:p w:rsidR="00FC787C" w:rsidRPr="00FC787C" w:rsidRDefault="00FC787C">
            <w:pPr>
              <w:spacing w:after="0"/>
              <w:jc w:val="center"/>
              <w:rPr>
                <w:rFonts w:ascii="Times New Roman" w:hAnsi="Times New Roman"/>
                <w:b/>
                <w:sz w:val="24"/>
                <w:szCs w:val="24"/>
              </w:rPr>
            </w:pPr>
          </w:p>
          <w:p w:rsidR="00FC787C" w:rsidRPr="00FC787C" w:rsidRDefault="00FC787C">
            <w:pPr>
              <w:spacing w:after="0"/>
              <w:jc w:val="center"/>
              <w:rPr>
                <w:rFonts w:ascii="Times New Roman" w:hAnsi="Times New Roman"/>
                <w:b/>
                <w:sz w:val="24"/>
                <w:szCs w:val="24"/>
              </w:rPr>
            </w:pPr>
          </w:p>
          <w:p w:rsidR="00FC787C" w:rsidRPr="00FC787C" w:rsidRDefault="00FC787C">
            <w:pPr>
              <w:spacing w:after="0"/>
              <w:jc w:val="center"/>
              <w:rPr>
                <w:rFonts w:ascii="Times New Roman" w:hAnsi="Times New Roman"/>
                <w:b/>
                <w:sz w:val="24"/>
                <w:szCs w:val="24"/>
              </w:rPr>
            </w:pPr>
            <w:r w:rsidRPr="00FC787C">
              <w:rPr>
                <w:rFonts w:ascii="Times New Roman" w:hAnsi="Times New Roman"/>
                <w:b/>
                <w:sz w:val="24"/>
                <w:szCs w:val="24"/>
              </w:rPr>
              <w:t>1,0đ</w:t>
            </w:r>
          </w:p>
          <w:p w:rsidR="00FC787C" w:rsidRPr="00FC787C" w:rsidRDefault="00FC787C">
            <w:pPr>
              <w:spacing w:after="0"/>
              <w:jc w:val="center"/>
              <w:rPr>
                <w:rFonts w:ascii="Times New Roman" w:hAnsi="Times New Roman"/>
                <w:b/>
                <w:sz w:val="24"/>
                <w:szCs w:val="24"/>
              </w:rPr>
            </w:pPr>
          </w:p>
          <w:p w:rsidR="00FC787C" w:rsidRPr="00FC787C" w:rsidRDefault="00FC787C">
            <w:pPr>
              <w:spacing w:after="0"/>
              <w:jc w:val="center"/>
              <w:rPr>
                <w:rFonts w:ascii="Times New Roman" w:hAnsi="Times New Roman"/>
                <w:b/>
                <w:sz w:val="24"/>
                <w:szCs w:val="24"/>
              </w:rPr>
            </w:pPr>
          </w:p>
          <w:p w:rsidR="00FC787C" w:rsidRPr="00FC787C" w:rsidRDefault="00FC787C">
            <w:pPr>
              <w:spacing w:after="0"/>
              <w:jc w:val="center"/>
              <w:rPr>
                <w:rFonts w:ascii="Times New Roman" w:hAnsi="Times New Roman"/>
                <w:b/>
                <w:sz w:val="24"/>
                <w:szCs w:val="24"/>
              </w:rPr>
            </w:pPr>
          </w:p>
          <w:p w:rsidR="00FC787C" w:rsidRPr="00FC787C" w:rsidRDefault="00FC787C">
            <w:pPr>
              <w:spacing w:after="0"/>
              <w:jc w:val="center"/>
              <w:rPr>
                <w:rFonts w:ascii="Times New Roman" w:hAnsi="Times New Roman"/>
                <w:b/>
                <w:sz w:val="24"/>
                <w:szCs w:val="24"/>
              </w:rPr>
            </w:pPr>
          </w:p>
          <w:p w:rsidR="00FC787C" w:rsidRPr="00FC787C" w:rsidRDefault="00FC787C">
            <w:pPr>
              <w:spacing w:after="0"/>
              <w:jc w:val="center"/>
              <w:rPr>
                <w:rFonts w:ascii="Times New Roman" w:hAnsi="Times New Roman"/>
                <w:b/>
                <w:sz w:val="24"/>
                <w:szCs w:val="24"/>
              </w:rPr>
            </w:pPr>
            <w:r w:rsidRPr="00FC787C">
              <w:rPr>
                <w:rFonts w:ascii="Times New Roman" w:hAnsi="Times New Roman"/>
                <w:b/>
                <w:sz w:val="24"/>
                <w:szCs w:val="24"/>
              </w:rPr>
              <w:t>1,0đ</w:t>
            </w:r>
          </w:p>
        </w:tc>
      </w:tr>
      <w:tr w:rsidR="00FC787C" w:rsidRPr="00FC787C" w:rsidTr="00FC787C">
        <w:tc>
          <w:tcPr>
            <w:tcW w:w="1478" w:type="dxa"/>
            <w:tcBorders>
              <w:top w:val="single" w:sz="4" w:space="0" w:color="auto"/>
              <w:left w:val="single" w:sz="4" w:space="0" w:color="auto"/>
              <w:bottom w:val="single" w:sz="4" w:space="0" w:color="auto"/>
              <w:right w:val="single" w:sz="4" w:space="0" w:color="auto"/>
            </w:tcBorders>
            <w:hideMark/>
          </w:tcPr>
          <w:p w:rsidR="00FC787C" w:rsidRPr="00FC787C" w:rsidRDefault="00FC787C">
            <w:pPr>
              <w:spacing w:after="0"/>
              <w:jc w:val="center"/>
              <w:rPr>
                <w:rFonts w:ascii="Times New Roman" w:hAnsi="Times New Roman"/>
                <w:b/>
                <w:sz w:val="24"/>
                <w:szCs w:val="24"/>
              </w:rPr>
            </w:pPr>
            <w:r w:rsidRPr="00FC787C">
              <w:rPr>
                <w:rFonts w:ascii="Times New Roman" w:hAnsi="Times New Roman"/>
                <w:b/>
                <w:sz w:val="24"/>
                <w:szCs w:val="24"/>
              </w:rPr>
              <w:t>Câu 4</w:t>
            </w:r>
          </w:p>
          <w:p w:rsidR="00FC787C" w:rsidRPr="00FC787C" w:rsidRDefault="00FC787C">
            <w:pPr>
              <w:spacing w:after="0"/>
              <w:rPr>
                <w:rFonts w:ascii="Times New Roman" w:hAnsi="Times New Roman"/>
                <w:b/>
                <w:sz w:val="24"/>
                <w:szCs w:val="24"/>
              </w:rPr>
            </w:pPr>
            <w:r w:rsidRPr="00FC787C">
              <w:rPr>
                <w:rFonts w:ascii="Times New Roman" w:hAnsi="Times New Roman"/>
                <w:b/>
                <w:sz w:val="24"/>
                <w:szCs w:val="24"/>
              </w:rPr>
              <w:lastRenderedPageBreak/>
              <w:t>( 2 điểm)</w:t>
            </w:r>
          </w:p>
        </w:tc>
        <w:tc>
          <w:tcPr>
            <w:tcW w:w="8505" w:type="dxa"/>
            <w:tcBorders>
              <w:top w:val="single" w:sz="4" w:space="0" w:color="auto"/>
              <w:left w:val="single" w:sz="4" w:space="0" w:color="auto"/>
              <w:bottom w:val="single" w:sz="4" w:space="0" w:color="auto"/>
              <w:right w:val="single" w:sz="4" w:space="0" w:color="auto"/>
            </w:tcBorders>
          </w:tcPr>
          <w:p w:rsidR="00FC787C" w:rsidRPr="00FC787C" w:rsidRDefault="00FC787C">
            <w:pPr>
              <w:spacing w:after="0" w:line="240" w:lineRule="auto"/>
              <w:jc w:val="both"/>
              <w:rPr>
                <w:rFonts w:ascii="Times New Roman" w:hAnsi="Times New Roman"/>
                <w:sz w:val="24"/>
                <w:szCs w:val="24"/>
              </w:rPr>
            </w:pPr>
            <w:r w:rsidRPr="00FC787C">
              <w:rPr>
                <w:rFonts w:ascii="Times New Roman" w:hAnsi="Times New Roman"/>
                <w:sz w:val="24"/>
                <w:szCs w:val="24"/>
              </w:rPr>
              <w:lastRenderedPageBreak/>
              <w:t xml:space="preserve">a/ Hành khách ngồi trên ô tô đang chuyển động bổng thấy mình bị ngã người về </w:t>
            </w:r>
            <w:r w:rsidRPr="00FC787C">
              <w:rPr>
                <w:rFonts w:ascii="Times New Roman" w:hAnsi="Times New Roman"/>
                <w:sz w:val="24"/>
                <w:szCs w:val="24"/>
              </w:rPr>
              <w:lastRenderedPageBreak/>
              <w:t xml:space="preserve">phía trước. Điều đó chứng tỏ xe đột ngột giảm tốc độ. </w:t>
            </w:r>
          </w:p>
          <w:p w:rsidR="00FC787C" w:rsidRPr="00FC787C" w:rsidRDefault="00FC787C">
            <w:pPr>
              <w:spacing w:after="0" w:line="240" w:lineRule="auto"/>
              <w:jc w:val="both"/>
              <w:rPr>
                <w:rFonts w:ascii="Times New Roman" w:hAnsi="Times New Roman"/>
                <w:sz w:val="24"/>
                <w:szCs w:val="24"/>
              </w:rPr>
            </w:pPr>
            <w:r w:rsidRPr="00FC787C">
              <w:rPr>
                <w:rFonts w:ascii="Times New Roman" w:hAnsi="Times New Roman"/>
                <w:sz w:val="24"/>
                <w:szCs w:val="24"/>
              </w:rPr>
              <w:t>Vì khi đó, chân theo xe dừng lại đột ngột, còn đầu hành khách theo quán tính tiếp tục chuyển động. Kết quả là hành khách bị ngã người về phía trước.</w:t>
            </w:r>
          </w:p>
          <w:p w:rsidR="00FC787C" w:rsidRPr="00FC787C" w:rsidRDefault="00FC787C">
            <w:pPr>
              <w:spacing w:after="0"/>
              <w:rPr>
                <w:rFonts w:ascii="Times New Roman" w:hAnsi="Times New Roman"/>
                <w:sz w:val="24"/>
                <w:szCs w:val="24"/>
              </w:rPr>
            </w:pPr>
            <w:r w:rsidRPr="00FC787C">
              <w:rPr>
                <w:rFonts w:ascii="Times New Roman" w:hAnsi="Times New Roman"/>
                <w:sz w:val="24"/>
                <w:szCs w:val="24"/>
              </w:rPr>
              <w:t xml:space="preserve">b/ Khi lưu thông trên đường trong những ngày trời mưa, người lái xe phải chú ý quan sát và phải giảm tốc độ so với khi trời nắng vì lúc này đường ướt nên ma sát giữa mặt đường và bánh xe giảm, xe dễ bị trượt và khó dừng lại, đề phòng tai nạn giao thông.                                       </w:t>
            </w:r>
          </w:p>
          <w:p w:rsidR="00FC787C" w:rsidRPr="00FC787C" w:rsidRDefault="00FC787C">
            <w:pPr>
              <w:rPr>
                <w:rFonts w:ascii="Times New Roman" w:hAnsi="Times New Roman"/>
                <w:sz w:val="24"/>
                <w:szCs w:val="24"/>
                <w:lang w:val="en-US"/>
              </w:rPr>
            </w:pPr>
          </w:p>
          <w:p w:rsidR="00FC787C" w:rsidRPr="00FC787C" w:rsidRDefault="00FC787C">
            <w:pPr>
              <w:spacing w:after="0"/>
              <w:ind w:left="720"/>
              <w:rPr>
                <w:rFonts w:ascii="Times New Roman" w:hAnsi="Times New Roman"/>
                <w:sz w:val="24"/>
                <w:szCs w:val="24"/>
              </w:rPr>
            </w:pPr>
          </w:p>
        </w:tc>
        <w:tc>
          <w:tcPr>
            <w:tcW w:w="993" w:type="dxa"/>
            <w:tcBorders>
              <w:top w:val="single" w:sz="4" w:space="0" w:color="auto"/>
              <w:left w:val="single" w:sz="4" w:space="0" w:color="auto"/>
              <w:bottom w:val="single" w:sz="4" w:space="0" w:color="auto"/>
              <w:right w:val="single" w:sz="4" w:space="0" w:color="auto"/>
            </w:tcBorders>
          </w:tcPr>
          <w:p w:rsidR="00FC787C" w:rsidRPr="00FC787C" w:rsidRDefault="00FC787C">
            <w:pPr>
              <w:spacing w:after="0"/>
              <w:rPr>
                <w:rFonts w:ascii="Times New Roman" w:hAnsi="Times New Roman"/>
                <w:b/>
                <w:sz w:val="24"/>
                <w:szCs w:val="24"/>
              </w:rPr>
            </w:pPr>
            <w:r w:rsidRPr="00FC787C">
              <w:rPr>
                <w:rFonts w:ascii="Times New Roman" w:hAnsi="Times New Roman"/>
                <w:b/>
                <w:sz w:val="24"/>
                <w:szCs w:val="24"/>
              </w:rPr>
              <w:lastRenderedPageBreak/>
              <w:t>0,5đ</w:t>
            </w:r>
          </w:p>
          <w:p w:rsidR="00FC787C" w:rsidRPr="00FC787C" w:rsidRDefault="00FC787C">
            <w:pPr>
              <w:spacing w:after="0"/>
              <w:jc w:val="center"/>
              <w:rPr>
                <w:rFonts w:ascii="Times New Roman" w:hAnsi="Times New Roman"/>
                <w:b/>
                <w:sz w:val="24"/>
                <w:szCs w:val="24"/>
              </w:rPr>
            </w:pPr>
          </w:p>
          <w:p w:rsidR="00FC787C" w:rsidRPr="00FC787C" w:rsidRDefault="00FC787C">
            <w:pPr>
              <w:spacing w:after="0"/>
              <w:jc w:val="center"/>
              <w:rPr>
                <w:rFonts w:ascii="Times New Roman" w:hAnsi="Times New Roman"/>
                <w:b/>
                <w:sz w:val="24"/>
                <w:szCs w:val="24"/>
                <w:lang w:val="en-US"/>
              </w:rPr>
            </w:pPr>
            <w:r w:rsidRPr="00FC787C">
              <w:rPr>
                <w:rFonts w:ascii="Times New Roman" w:hAnsi="Times New Roman"/>
                <w:b/>
                <w:sz w:val="24"/>
                <w:szCs w:val="24"/>
                <w:lang w:val="en-US"/>
              </w:rPr>
              <w:t>0</w:t>
            </w:r>
            <w:r w:rsidRPr="00FC787C">
              <w:rPr>
                <w:rFonts w:ascii="Times New Roman" w:hAnsi="Times New Roman"/>
                <w:b/>
                <w:sz w:val="24"/>
                <w:szCs w:val="24"/>
              </w:rPr>
              <w:t>,5đ</w:t>
            </w:r>
          </w:p>
          <w:p w:rsidR="00FC787C" w:rsidRPr="00FC787C" w:rsidRDefault="00FC787C">
            <w:pPr>
              <w:spacing w:after="0"/>
              <w:jc w:val="center"/>
              <w:rPr>
                <w:rFonts w:ascii="Times New Roman" w:hAnsi="Times New Roman"/>
                <w:b/>
                <w:sz w:val="24"/>
                <w:szCs w:val="24"/>
                <w:lang w:val="en-US"/>
              </w:rPr>
            </w:pPr>
          </w:p>
          <w:p w:rsidR="00FC787C" w:rsidRPr="00FC787C" w:rsidRDefault="00FC787C">
            <w:pPr>
              <w:spacing w:after="0"/>
              <w:jc w:val="center"/>
              <w:rPr>
                <w:rFonts w:ascii="Times New Roman" w:hAnsi="Times New Roman"/>
                <w:b/>
                <w:sz w:val="24"/>
                <w:szCs w:val="24"/>
              </w:rPr>
            </w:pPr>
            <w:r w:rsidRPr="00FC787C">
              <w:rPr>
                <w:rFonts w:ascii="Times New Roman" w:hAnsi="Times New Roman"/>
                <w:b/>
                <w:sz w:val="24"/>
                <w:szCs w:val="24"/>
              </w:rPr>
              <w:t>0,5đ</w:t>
            </w:r>
          </w:p>
          <w:p w:rsidR="00FC787C" w:rsidRPr="00FC787C" w:rsidRDefault="00FC787C">
            <w:pPr>
              <w:spacing w:after="0"/>
              <w:jc w:val="center"/>
              <w:rPr>
                <w:rFonts w:ascii="Times New Roman" w:hAnsi="Times New Roman"/>
                <w:b/>
                <w:sz w:val="24"/>
                <w:szCs w:val="24"/>
              </w:rPr>
            </w:pPr>
            <w:r w:rsidRPr="00FC787C">
              <w:rPr>
                <w:rFonts w:ascii="Times New Roman" w:hAnsi="Times New Roman"/>
                <w:b/>
                <w:sz w:val="24"/>
                <w:szCs w:val="24"/>
              </w:rPr>
              <w:t>0,5đ</w:t>
            </w:r>
          </w:p>
          <w:p w:rsidR="00FC787C" w:rsidRPr="00FC787C" w:rsidRDefault="00FC787C">
            <w:pPr>
              <w:spacing w:after="0"/>
              <w:jc w:val="center"/>
              <w:rPr>
                <w:rFonts w:ascii="Times New Roman" w:hAnsi="Times New Roman"/>
                <w:b/>
                <w:sz w:val="24"/>
                <w:szCs w:val="24"/>
              </w:rPr>
            </w:pPr>
          </w:p>
        </w:tc>
      </w:tr>
      <w:tr w:rsidR="00FC787C" w:rsidRPr="00FC787C" w:rsidTr="00FC787C">
        <w:tc>
          <w:tcPr>
            <w:tcW w:w="1478" w:type="dxa"/>
            <w:tcBorders>
              <w:top w:val="single" w:sz="4" w:space="0" w:color="auto"/>
              <w:left w:val="single" w:sz="4" w:space="0" w:color="auto"/>
              <w:bottom w:val="single" w:sz="4" w:space="0" w:color="auto"/>
              <w:right w:val="single" w:sz="4" w:space="0" w:color="auto"/>
            </w:tcBorders>
            <w:hideMark/>
          </w:tcPr>
          <w:p w:rsidR="00FC787C" w:rsidRPr="00FC787C" w:rsidRDefault="00FC787C">
            <w:pPr>
              <w:spacing w:after="0"/>
              <w:jc w:val="center"/>
              <w:rPr>
                <w:rFonts w:ascii="Times New Roman" w:hAnsi="Times New Roman"/>
                <w:b/>
                <w:sz w:val="24"/>
                <w:szCs w:val="24"/>
              </w:rPr>
            </w:pPr>
            <w:r w:rsidRPr="00FC787C">
              <w:rPr>
                <w:rFonts w:ascii="Times New Roman" w:hAnsi="Times New Roman"/>
                <w:b/>
                <w:sz w:val="24"/>
                <w:szCs w:val="24"/>
              </w:rPr>
              <w:lastRenderedPageBreak/>
              <w:t>Câu 5</w:t>
            </w:r>
          </w:p>
          <w:p w:rsidR="00FC787C" w:rsidRPr="00FC787C" w:rsidRDefault="00FC787C">
            <w:pPr>
              <w:spacing w:after="0"/>
              <w:rPr>
                <w:rFonts w:ascii="Times New Roman" w:hAnsi="Times New Roman"/>
                <w:b/>
                <w:sz w:val="24"/>
                <w:szCs w:val="24"/>
              </w:rPr>
            </w:pPr>
            <w:r w:rsidRPr="00FC787C">
              <w:rPr>
                <w:rFonts w:ascii="Times New Roman" w:hAnsi="Times New Roman"/>
                <w:b/>
                <w:sz w:val="24"/>
                <w:szCs w:val="24"/>
              </w:rPr>
              <w:t>(1 điểm)</w:t>
            </w:r>
          </w:p>
        </w:tc>
        <w:tc>
          <w:tcPr>
            <w:tcW w:w="8505" w:type="dxa"/>
            <w:tcBorders>
              <w:top w:val="single" w:sz="4" w:space="0" w:color="auto"/>
              <w:left w:val="single" w:sz="4" w:space="0" w:color="auto"/>
              <w:bottom w:val="single" w:sz="4" w:space="0" w:color="auto"/>
              <w:right w:val="single" w:sz="4" w:space="0" w:color="auto"/>
            </w:tcBorders>
            <w:hideMark/>
          </w:tcPr>
          <w:p w:rsidR="00FC787C" w:rsidRPr="00FC787C" w:rsidRDefault="00FC787C">
            <w:pPr>
              <w:spacing w:after="0" w:line="360" w:lineRule="auto"/>
              <w:ind w:right="566"/>
              <w:contextualSpacing/>
              <w:jc w:val="both"/>
              <w:rPr>
                <w:rFonts w:ascii="Times New Roman" w:hAnsi="Times New Roman"/>
                <w:sz w:val="24"/>
                <w:szCs w:val="24"/>
                <w:lang w:val="es-ES"/>
              </w:rPr>
            </w:pPr>
            <w:r w:rsidRPr="00FC787C">
              <w:rPr>
                <w:rFonts w:ascii="Times New Roman" w:hAnsi="Times New Roman"/>
                <w:sz w:val="24"/>
                <w:szCs w:val="24"/>
                <w:lang w:val="es-ES"/>
              </w:rPr>
              <w:t>Theo nguyên tắc bình thông nhau, khi nước trong la va bô chảy đi theo đường ống thoát, trong ống luôn còn lại một cột nước hình chữ U. Cột nước này đóng vai trò như một cái nút ngăn mùi hôi. Nếu không có cột nước này mùi hôi từ trong đường cống sẽ theo đường ống thoát nước lên đến la va bô gây khó chịu cho người  sử dụng.</w:t>
            </w:r>
            <w:r w:rsidRPr="00FC787C">
              <w:rPr>
                <w:rFonts w:ascii="Times New Roman" w:hAnsi="Times New Roman"/>
                <w:sz w:val="24"/>
                <w:szCs w:val="24"/>
                <w:lang w:val="es-ES"/>
              </w:rPr>
              <w:tab/>
            </w:r>
            <w:r w:rsidRPr="00FC787C">
              <w:rPr>
                <w:rFonts w:ascii="Times New Roman" w:hAnsi="Times New Roman"/>
                <w:sz w:val="24"/>
                <w:szCs w:val="24"/>
                <w:lang w:val="es-ES"/>
              </w:rPr>
              <w:tab/>
            </w:r>
          </w:p>
        </w:tc>
        <w:tc>
          <w:tcPr>
            <w:tcW w:w="993" w:type="dxa"/>
            <w:tcBorders>
              <w:top w:val="single" w:sz="4" w:space="0" w:color="auto"/>
              <w:left w:val="single" w:sz="4" w:space="0" w:color="auto"/>
              <w:bottom w:val="single" w:sz="4" w:space="0" w:color="auto"/>
              <w:right w:val="single" w:sz="4" w:space="0" w:color="auto"/>
            </w:tcBorders>
          </w:tcPr>
          <w:p w:rsidR="00FC787C" w:rsidRPr="00FC787C" w:rsidRDefault="00FC787C">
            <w:pPr>
              <w:spacing w:after="0"/>
              <w:jc w:val="center"/>
              <w:rPr>
                <w:rFonts w:ascii="Times New Roman" w:hAnsi="Times New Roman"/>
                <w:b/>
                <w:sz w:val="24"/>
                <w:szCs w:val="24"/>
              </w:rPr>
            </w:pPr>
            <w:r w:rsidRPr="00FC787C">
              <w:rPr>
                <w:rFonts w:ascii="Times New Roman" w:hAnsi="Times New Roman"/>
                <w:b/>
                <w:sz w:val="24"/>
                <w:szCs w:val="24"/>
              </w:rPr>
              <w:t>1,0đ</w:t>
            </w:r>
          </w:p>
          <w:p w:rsidR="00FC787C" w:rsidRPr="00FC787C" w:rsidRDefault="00FC787C">
            <w:pPr>
              <w:spacing w:after="0"/>
              <w:jc w:val="center"/>
              <w:rPr>
                <w:rFonts w:ascii="Times New Roman" w:hAnsi="Times New Roman"/>
                <w:b/>
                <w:sz w:val="24"/>
                <w:szCs w:val="24"/>
              </w:rPr>
            </w:pPr>
          </w:p>
          <w:p w:rsidR="00FC787C" w:rsidRPr="00FC787C" w:rsidRDefault="00FC787C">
            <w:pPr>
              <w:spacing w:after="0"/>
              <w:jc w:val="center"/>
              <w:rPr>
                <w:rFonts w:ascii="Times New Roman" w:hAnsi="Times New Roman"/>
                <w:b/>
                <w:sz w:val="24"/>
                <w:szCs w:val="24"/>
              </w:rPr>
            </w:pPr>
          </w:p>
          <w:p w:rsidR="00FC787C" w:rsidRPr="00FC787C" w:rsidRDefault="00FC787C">
            <w:pPr>
              <w:spacing w:after="0"/>
              <w:jc w:val="center"/>
              <w:rPr>
                <w:rFonts w:ascii="Times New Roman" w:hAnsi="Times New Roman"/>
                <w:b/>
                <w:sz w:val="24"/>
                <w:szCs w:val="24"/>
              </w:rPr>
            </w:pPr>
          </w:p>
        </w:tc>
      </w:tr>
    </w:tbl>
    <w:p w:rsidR="00FC787C" w:rsidRPr="00FC787C" w:rsidRDefault="00FC787C" w:rsidP="00FC787C">
      <w:pPr>
        <w:ind w:firstLine="720"/>
        <w:jc w:val="both"/>
        <w:rPr>
          <w:rFonts w:ascii="Times New Roman" w:hAnsi="Times New Roman"/>
          <w:sz w:val="24"/>
          <w:szCs w:val="24"/>
        </w:rPr>
      </w:pPr>
      <w:r w:rsidRPr="00FC787C">
        <w:rPr>
          <w:rFonts w:ascii="Times New Roman" w:hAnsi="Times New Roman"/>
          <w:sz w:val="24"/>
          <w:szCs w:val="24"/>
        </w:rPr>
        <w:t>Lưu ý : Thiếu đơn vị  -0,25đ  toàn bài.</w:t>
      </w:r>
    </w:p>
    <w:p w:rsidR="00FC787C" w:rsidRPr="00FC787C" w:rsidRDefault="00FC787C" w:rsidP="00FC787C">
      <w:pPr>
        <w:spacing w:after="0"/>
        <w:rPr>
          <w:rFonts w:ascii="Times New Roman" w:hAnsi="Times New Roman"/>
          <w:b/>
          <w:sz w:val="24"/>
          <w:szCs w:val="24"/>
        </w:rPr>
      </w:pPr>
      <w:r w:rsidRPr="00FC787C">
        <w:rPr>
          <w:rFonts w:ascii="Times New Roman" w:hAnsi="Times New Roman"/>
          <w:b/>
          <w:sz w:val="24"/>
          <w:szCs w:val="24"/>
        </w:rPr>
        <w:t xml:space="preserve">                                                                  HẾT</w:t>
      </w:r>
    </w:p>
    <w:p w:rsidR="00FC787C" w:rsidRPr="00FC787C" w:rsidRDefault="00FC787C" w:rsidP="00FC787C">
      <w:pPr>
        <w:tabs>
          <w:tab w:val="left" w:pos="10260"/>
        </w:tabs>
        <w:spacing w:after="0"/>
        <w:ind w:left="1276" w:right="1133"/>
        <w:rPr>
          <w:rFonts w:ascii="Times New Roman" w:hAnsi="Times New Roman"/>
          <w:sz w:val="24"/>
          <w:szCs w:val="24"/>
          <w:lang w:val="en-US"/>
        </w:rPr>
      </w:pPr>
    </w:p>
    <w:p w:rsidR="00FC787C" w:rsidRPr="00FC787C" w:rsidRDefault="00FC787C" w:rsidP="00FC787C">
      <w:pPr>
        <w:tabs>
          <w:tab w:val="left" w:pos="10260"/>
        </w:tabs>
        <w:spacing w:after="0"/>
        <w:ind w:right="1133"/>
        <w:rPr>
          <w:rFonts w:ascii="Times New Roman" w:hAnsi="Times New Roman"/>
          <w:sz w:val="24"/>
          <w:szCs w:val="24"/>
          <w:lang w:val="en-US"/>
        </w:rPr>
      </w:pPr>
    </w:p>
    <w:p w:rsidR="00FC787C" w:rsidRPr="00FC787C" w:rsidRDefault="00FC787C" w:rsidP="00FC787C">
      <w:pPr>
        <w:tabs>
          <w:tab w:val="left" w:pos="10260"/>
        </w:tabs>
        <w:spacing w:after="0"/>
        <w:ind w:left="1276" w:right="1133"/>
        <w:rPr>
          <w:rFonts w:ascii="Times New Roman" w:hAnsi="Times New Roman"/>
          <w:sz w:val="24"/>
          <w:szCs w:val="24"/>
          <w:lang w:val="en-US"/>
        </w:rPr>
      </w:pPr>
    </w:p>
    <w:p w:rsidR="00FC787C" w:rsidRPr="00FC787C" w:rsidRDefault="00FC787C" w:rsidP="00FC787C">
      <w:pPr>
        <w:tabs>
          <w:tab w:val="left" w:pos="10260"/>
        </w:tabs>
        <w:spacing w:after="0"/>
        <w:ind w:left="1276" w:right="1133"/>
        <w:rPr>
          <w:rFonts w:ascii="Times New Roman" w:hAnsi="Times New Roman"/>
          <w:sz w:val="24"/>
          <w:szCs w:val="24"/>
          <w:lang w:val="en-US"/>
        </w:rPr>
      </w:pPr>
    </w:p>
    <w:p w:rsidR="00AB5FD1" w:rsidRDefault="00AB5FD1"/>
    <w:sectPr w:rsidR="00AB5FD1" w:rsidSect="00FC787C">
      <w:pgSz w:w="12240" w:h="15840"/>
      <w:pgMar w:top="1440" w:right="758" w:bottom="1440" w:left="993"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32358DD"/>
    <w:multiLevelType w:val="hybridMultilevel"/>
    <w:tmpl w:val="C1B283B0"/>
    <w:lvl w:ilvl="0" w:tplc="B67431E0">
      <w:numFmt w:val="bullet"/>
      <w:lvlText w:val="-"/>
      <w:lvlJc w:val="left"/>
      <w:pPr>
        <w:ind w:left="1440" w:hanging="360"/>
      </w:pPr>
      <w:rPr>
        <w:rFonts w:ascii="Times New Roman" w:eastAsia="Calibri"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
    <w:nsid w:val="4B9F4F28"/>
    <w:multiLevelType w:val="hybridMultilevel"/>
    <w:tmpl w:val="3F52953C"/>
    <w:lvl w:ilvl="0" w:tplc="642A0FEC">
      <w:start w:val="2"/>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59747995"/>
    <w:multiLevelType w:val="hybridMultilevel"/>
    <w:tmpl w:val="1B9A477C"/>
    <w:lvl w:ilvl="0" w:tplc="6EE010FE">
      <w:start w:val="1"/>
      <w:numFmt w:val="lowerLetter"/>
      <w:lvlText w:val="%1)"/>
      <w:lvlJc w:val="left"/>
      <w:pPr>
        <w:ind w:left="1080" w:hanging="360"/>
      </w:pPr>
    </w:lvl>
    <w:lvl w:ilvl="1" w:tplc="042A0019">
      <w:start w:val="1"/>
      <w:numFmt w:val="lowerLetter"/>
      <w:lvlText w:val="%2."/>
      <w:lvlJc w:val="left"/>
      <w:pPr>
        <w:ind w:left="1800" w:hanging="360"/>
      </w:pPr>
    </w:lvl>
    <w:lvl w:ilvl="2" w:tplc="042A001B">
      <w:start w:val="1"/>
      <w:numFmt w:val="lowerRoman"/>
      <w:lvlText w:val="%3."/>
      <w:lvlJc w:val="right"/>
      <w:pPr>
        <w:ind w:left="2520" w:hanging="180"/>
      </w:pPr>
    </w:lvl>
    <w:lvl w:ilvl="3" w:tplc="042A000F">
      <w:start w:val="1"/>
      <w:numFmt w:val="decimal"/>
      <w:lvlText w:val="%4."/>
      <w:lvlJc w:val="left"/>
      <w:pPr>
        <w:ind w:left="3240" w:hanging="360"/>
      </w:pPr>
    </w:lvl>
    <w:lvl w:ilvl="4" w:tplc="042A0019">
      <w:start w:val="1"/>
      <w:numFmt w:val="lowerLetter"/>
      <w:lvlText w:val="%5."/>
      <w:lvlJc w:val="left"/>
      <w:pPr>
        <w:ind w:left="3960" w:hanging="360"/>
      </w:pPr>
    </w:lvl>
    <w:lvl w:ilvl="5" w:tplc="042A001B">
      <w:start w:val="1"/>
      <w:numFmt w:val="lowerRoman"/>
      <w:lvlText w:val="%6."/>
      <w:lvlJc w:val="right"/>
      <w:pPr>
        <w:ind w:left="4680" w:hanging="180"/>
      </w:pPr>
    </w:lvl>
    <w:lvl w:ilvl="6" w:tplc="042A000F">
      <w:start w:val="1"/>
      <w:numFmt w:val="decimal"/>
      <w:lvlText w:val="%7."/>
      <w:lvlJc w:val="left"/>
      <w:pPr>
        <w:ind w:left="5400" w:hanging="360"/>
      </w:pPr>
    </w:lvl>
    <w:lvl w:ilvl="7" w:tplc="042A0019">
      <w:start w:val="1"/>
      <w:numFmt w:val="lowerLetter"/>
      <w:lvlText w:val="%8."/>
      <w:lvlJc w:val="left"/>
      <w:pPr>
        <w:ind w:left="6120" w:hanging="360"/>
      </w:pPr>
    </w:lvl>
    <w:lvl w:ilvl="8" w:tplc="042A001B">
      <w:start w:val="1"/>
      <w:numFmt w:val="lowerRoman"/>
      <w:lvlText w:val="%9."/>
      <w:lvlJc w:val="right"/>
      <w:pPr>
        <w:ind w:left="6840" w:hanging="180"/>
      </w:pPr>
    </w:lvl>
  </w:abstractNum>
  <w:abstractNum w:abstractNumId="3">
    <w:nsid w:val="685B4926"/>
    <w:multiLevelType w:val="hybridMultilevel"/>
    <w:tmpl w:val="D6B22A7A"/>
    <w:lvl w:ilvl="0" w:tplc="98FEF4E6">
      <w:start w:val="1"/>
      <w:numFmt w:val="lowerLetter"/>
      <w:lvlText w:val="%1)"/>
      <w:lvlJc w:val="left"/>
      <w:pPr>
        <w:ind w:left="1080" w:hanging="360"/>
      </w:pPr>
    </w:lvl>
    <w:lvl w:ilvl="1" w:tplc="042A0019">
      <w:start w:val="1"/>
      <w:numFmt w:val="lowerLetter"/>
      <w:lvlText w:val="%2."/>
      <w:lvlJc w:val="left"/>
      <w:pPr>
        <w:ind w:left="1800" w:hanging="360"/>
      </w:pPr>
    </w:lvl>
    <w:lvl w:ilvl="2" w:tplc="042A001B">
      <w:start w:val="1"/>
      <w:numFmt w:val="lowerRoman"/>
      <w:lvlText w:val="%3."/>
      <w:lvlJc w:val="right"/>
      <w:pPr>
        <w:ind w:left="2520" w:hanging="180"/>
      </w:pPr>
    </w:lvl>
    <w:lvl w:ilvl="3" w:tplc="042A000F">
      <w:start w:val="1"/>
      <w:numFmt w:val="decimal"/>
      <w:lvlText w:val="%4."/>
      <w:lvlJc w:val="left"/>
      <w:pPr>
        <w:ind w:left="3240" w:hanging="360"/>
      </w:pPr>
    </w:lvl>
    <w:lvl w:ilvl="4" w:tplc="042A0019">
      <w:start w:val="1"/>
      <w:numFmt w:val="lowerLetter"/>
      <w:lvlText w:val="%5."/>
      <w:lvlJc w:val="left"/>
      <w:pPr>
        <w:ind w:left="3960" w:hanging="360"/>
      </w:pPr>
    </w:lvl>
    <w:lvl w:ilvl="5" w:tplc="042A001B">
      <w:start w:val="1"/>
      <w:numFmt w:val="lowerRoman"/>
      <w:lvlText w:val="%6."/>
      <w:lvlJc w:val="right"/>
      <w:pPr>
        <w:ind w:left="4680" w:hanging="180"/>
      </w:pPr>
    </w:lvl>
    <w:lvl w:ilvl="6" w:tplc="042A000F">
      <w:start w:val="1"/>
      <w:numFmt w:val="decimal"/>
      <w:lvlText w:val="%7."/>
      <w:lvlJc w:val="left"/>
      <w:pPr>
        <w:ind w:left="5400" w:hanging="360"/>
      </w:pPr>
    </w:lvl>
    <w:lvl w:ilvl="7" w:tplc="042A0019">
      <w:start w:val="1"/>
      <w:numFmt w:val="lowerLetter"/>
      <w:lvlText w:val="%8."/>
      <w:lvlJc w:val="left"/>
      <w:pPr>
        <w:ind w:left="6120" w:hanging="360"/>
      </w:pPr>
    </w:lvl>
    <w:lvl w:ilvl="8" w:tplc="042A001B">
      <w:start w:val="1"/>
      <w:numFmt w:val="lowerRoman"/>
      <w:lvlText w:val="%9."/>
      <w:lvlJc w:val="right"/>
      <w:pPr>
        <w:ind w:left="684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787C"/>
    <w:rsid w:val="00AB5FD1"/>
    <w:rsid w:val="00FC78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C787C"/>
    <w:pPr>
      <w:spacing w:after="200" w:line="276" w:lineRule="auto"/>
    </w:pPr>
    <w:rPr>
      <w:rFonts w:ascii="Calibri" w:eastAsia="Calibri" w:hAnsi="Calibri"/>
      <w:sz w:val="22"/>
      <w:szCs w:val="22"/>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C787C"/>
    <w:pPr>
      <w:spacing w:after="200" w:line="276" w:lineRule="auto"/>
    </w:pPr>
    <w:rPr>
      <w:rFonts w:ascii="Calibri" w:eastAsia="Calibri" w:hAnsi="Calibri"/>
      <w:sz w:val="22"/>
      <w:szCs w:val="22"/>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6055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microsoft.com/office/2007/relationships/stylesWithEffects" Target="stylesWithEffects.xml"/><Relationship Id="rId7" Type="http://schemas.openxmlformats.org/officeDocument/2006/relationships/image" Target="media/image2.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651</Words>
  <Characters>3712</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2017-10-10T11:51:00Z</dcterms:created>
  <dcterms:modified xsi:type="dcterms:W3CDTF">2017-10-10T11:52:00Z</dcterms:modified>
</cp:coreProperties>
</file>